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C75C" w14:textId="77777777" w:rsidR="003E604F" w:rsidRPr="004070D0" w:rsidRDefault="00B25360" w:rsidP="00B01D3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Hiệu</w:t>
      </w:r>
      <w:proofErr w:type="spellEnd"/>
      <w:r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quả</w:t>
      </w:r>
      <w:proofErr w:type="spellEnd"/>
      <w:r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và</w:t>
      </w:r>
      <w:proofErr w:type="spellEnd"/>
      <w:r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khả</w:t>
      </w:r>
      <w:proofErr w:type="spellEnd"/>
      <w:r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năng</w:t>
      </w:r>
      <w:proofErr w:type="spellEnd"/>
      <w:r w:rsidRPr="00B01D37">
        <w:rPr>
          <w:rFonts w:ascii="Times New Roman" w:hAnsi="Times New Roman" w:cs="Times New Roman"/>
          <w:b/>
          <w:sz w:val="32"/>
          <w:szCs w:val="32"/>
        </w:rPr>
        <w:t xml:space="preserve"> dung </w:t>
      </w: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nạp</w:t>
      </w:r>
      <w:proofErr w:type="spellEnd"/>
      <w:r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của</w:t>
      </w:r>
      <w:proofErr w:type="spellEnd"/>
      <w:r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viên</w:t>
      </w:r>
      <w:proofErr w:type="spellEnd"/>
      <w:r w:rsidRPr="00B01D37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B01D37">
        <w:rPr>
          <w:rFonts w:ascii="Times New Roman" w:hAnsi="Times New Roman" w:cs="Times New Roman"/>
          <w:b/>
          <w:sz w:val="32"/>
          <w:szCs w:val="32"/>
        </w:rPr>
        <w:t xml:space="preserve">Trimetazidine 80mg </w:t>
      </w:r>
    </w:p>
    <w:p w14:paraId="225F38CB" w14:textId="77777777" w:rsidR="003E604F" w:rsidRPr="003E604F" w:rsidRDefault="00B25360" w:rsidP="003E604F">
      <w:pPr>
        <w:spacing w:after="0" w:line="276" w:lineRule="auto"/>
        <w:jc w:val="center"/>
        <w:rPr>
          <w:rFonts w:ascii="Times New Roman" w:hAnsi="Times New Roman" w:cs="Times New Roman"/>
          <w:b/>
          <w:spacing w:val="-5"/>
          <w:sz w:val="32"/>
          <w:szCs w:val="32"/>
        </w:rPr>
      </w:pP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ngày</w:t>
      </w:r>
      <w:proofErr w:type="spellEnd"/>
      <w:r w:rsidRPr="00B01D37">
        <w:rPr>
          <w:rFonts w:ascii="Times New Roman" w:hAnsi="Times New Roman" w:cs="Times New Roman"/>
          <w:b/>
          <w:sz w:val="32"/>
          <w:szCs w:val="32"/>
        </w:rPr>
        <w:t xml:space="preserve"> 1 </w:t>
      </w: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lần</w:t>
      </w:r>
      <w:proofErr w:type="spellEnd"/>
      <w:r w:rsidRPr="00B01D37">
        <w:rPr>
          <w:rFonts w:ascii="Times New Roman" w:hAnsi="Times New Roman" w:cs="Times New Roman"/>
          <w:b/>
          <w:sz w:val="32"/>
          <w:szCs w:val="32"/>
        </w:rPr>
        <w:t xml:space="preserve"> ở </w:t>
      </w: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bệnh</w:t>
      </w:r>
      <w:proofErr w:type="spellEnd"/>
      <w:r w:rsidRPr="00B01D37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nhân</w:t>
      </w:r>
      <w:proofErr w:type="spellEnd"/>
      <w:r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đau</w:t>
      </w:r>
      <w:proofErr w:type="spellEnd"/>
      <w:r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thắt</w:t>
      </w:r>
      <w:proofErr w:type="spellEnd"/>
      <w:r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ngực</w:t>
      </w:r>
      <w:proofErr w:type="spellEnd"/>
      <w:r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ổn</w:t>
      </w:r>
      <w:proofErr w:type="spellEnd"/>
      <w:r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đị</w:t>
      </w:r>
      <w:r w:rsidR="007578CA" w:rsidRPr="00B01D37">
        <w:rPr>
          <w:rFonts w:ascii="Times New Roman" w:hAnsi="Times New Roman" w:cs="Times New Roman"/>
          <w:b/>
          <w:sz w:val="32"/>
          <w:szCs w:val="32"/>
        </w:rPr>
        <w:t>nh</w:t>
      </w:r>
      <w:proofErr w:type="spellEnd"/>
      <w:r w:rsidR="007578CA"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578CA" w:rsidRPr="00B01D37">
        <w:rPr>
          <w:rFonts w:ascii="Times New Roman" w:hAnsi="Times New Roman" w:cs="Times New Roman"/>
          <w:b/>
          <w:sz w:val="32"/>
          <w:szCs w:val="32"/>
        </w:rPr>
        <w:t>chưa</w:t>
      </w:r>
      <w:proofErr w:type="spellEnd"/>
      <w:r w:rsidR="007578CA"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kiể</w:t>
      </w:r>
      <w:r w:rsidR="007578CA" w:rsidRPr="00B01D37">
        <w:rPr>
          <w:rFonts w:ascii="Times New Roman" w:hAnsi="Times New Roman" w:cs="Times New Roman"/>
          <w:b/>
          <w:sz w:val="32"/>
          <w:szCs w:val="32"/>
        </w:rPr>
        <w:t>m</w:t>
      </w:r>
      <w:proofErr w:type="spellEnd"/>
      <w:r w:rsidR="007578CA"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578CA" w:rsidRPr="00B01D37">
        <w:rPr>
          <w:rFonts w:ascii="Times New Roman" w:hAnsi="Times New Roman" w:cs="Times New Roman"/>
          <w:b/>
          <w:sz w:val="32"/>
          <w:szCs w:val="32"/>
        </w:rPr>
        <w:t>soát</w:t>
      </w:r>
      <w:proofErr w:type="spellEnd"/>
      <w:r w:rsidR="007578CA"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578CA" w:rsidRPr="00B01D37">
        <w:rPr>
          <w:rFonts w:ascii="Times New Roman" w:hAnsi="Times New Roman" w:cs="Times New Roman"/>
          <w:b/>
          <w:sz w:val="32"/>
          <w:szCs w:val="32"/>
        </w:rPr>
        <w:t>được</w:t>
      </w:r>
      <w:proofErr w:type="spellEnd"/>
      <w:r w:rsidR="007578CA"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578CA" w:rsidRPr="00B01D37">
        <w:rPr>
          <w:rFonts w:ascii="Times New Roman" w:hAnsi="Times New Roman" w:cs="Times New Roman"/>
          <w:b/>
          <w:sz w:val="32"/>
          <w:szCs w:val="32"/>
        </w:rPr>
        <w:t>sau</w:t>
      </w:r>
      <w:proofErr w:type="spellEnd"/>
      <w:r w:rsidR="007578CA"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72351" w:rsidRPr="00B01D37">
        <w:rPr>
          <w:rFonts w:ascii="Times New Roman" w:hAnsi="Times New Roman" w:cs="Times New Roman"/>
          <w:b/>
          <w:sz w:val="32"/>
          <w:szCs w:val="32"/>
        </w:rPr>
        <w:t>liệu</w:t>
      </w:r>
      <w:proofErr w:type="spellEnd"/>
      <w:r w:rsidR="00A72351"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72351" w:rsidRPr="00B01D37">
        <w:rPr>
          <w:rFonts w:ascii="Times New Roman" w:hAnsi="Times New Roman" w:cs="Times New Roman"/>
          <w:b/>
          <w:sz w:val="32"/>
          <w:szCs w:val="32"/>
        </w:rPr>
        <w:t>pháp</w:t>
      </w:r>
      <w:proofErr w:type="spellEnd"/>
      <w:r w:rsidR="00A72351"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578CA" w:rsidRPr="00B01D37">
        <w:rPr>
          <w:rFonts w:ascii="Times New Roman" w:hAnsi="Times New Roman" w:cs="Times New Roman"/>
          <w:b/>
          <w:sz w:val="32"/>
          <w:szCs w:val="32"/>
        </w:rPr>
        <w:t>điều</w:t>
      </w:r>
      <w:proofErr w:type="spellEnd"/>
      <w:r w:rsidR="007578CA"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578CA" w:rsidRPr="00B01D37">
        <w:rPr>
          <w:rFonts w:ascii="Times New Roman" w:hAnsi="Times New Roman" w:cs="Times New Roman"/>
          <w:b/>
          <w:sz w:val="32"/>
          <w:szCs w:val="32"/>
        </w:rPr>
        <w:t>trị</w:t>
      </w:r>
      <w:proofErr w:type="spellEnd"/>
      <w:r w:rsidR="007578CA"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578CA" w:rsidRPr="00B01D37">
        <w:rPr>
          <w:rFonts w:ascii="Times New Roman" w:hAnsi="Times New Roman" w:cs="Times New Roman"/>
          <w:b/>
          <w:sz w:val="32"/>
          <w:szCs w:val="32"/>
        </w:rPr>
        <w:t>với</w:t>
      </w:r>
      <w:proofErr w:type="spellEnd"/>
      <w:r w:rsidR="007578CA"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578CA" w:rsidRPr="00B01D37">
        <w:rPr>
          <w:rFonts w:ascii="Times New Roman" w:hAnsi="Times New Roman" w:cs="Times New Roman"/>
          <w:b/>
          <w:sz w:val="32"/>
          <w:szCs w:val="32"/>
        </w:rPr>
        <w:t>nền</w:t>
      </w:r>
      <w:proofErr w:type="spellEnd"/>
      <w:r w:rsidR="007578CA"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578CA" w:rsidRPr="00B01D37">
        <w:rPr>
          <w:rFonts w:ascii="Times New Roman" w:hAnsi="Times New Roman" w:cs="Times New Roman"/>
          <w:b/>
          <w:sz w:val="32"/>
          <w:szCs w:val="32"/>
        </w:rPr>
        <w:t>tảng</w:t>
      </w:r>
      <w:proofErr w:type="spellEnd"/>
      <w:r w:rsidR="007578CA" w:rsidRPr="00B01D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1D37">
        <w:rPr>
          <w:rFonts w:ascii="Times New Roman" w:hAnsi="Times New Roman" w:cs="Times New Roman"/>
          <w:b/>
          <w:sz w:val="32"/>
          <w:szCs w:val="32"/>
        </w:rPr>
        <w:t>Bisoprolol:</w:t>
      </w:r>
      <w:r w:rsidRPr="00B01D37">
        <w:rPr>
          <w:rFonts w:ascii="Times New Roman" w:hAnsi="Times New Roman" w:cs="Times New Roman"/>
          <w:b/>
          <w:spacing w:val="-5"/>
          <w:sz w:val="32"/>
          <w:szCs w:val="32"/>
        </w:rPr>
        <w:t xml:space="preserve"> </w:t>
      </w:r>
    </w:p>
    <w:p w14:paraId="364876A0" w14:textId="3237EAC2" w:rsidR="007B1FDC" w:rsidRPr="00B01D37" w:rsidRDefault="00B25360" w:rsidP="00B01D3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Nghiên</w:t>
      </w:r>
      <w:proofErr w:type="spellEnd"/>
      <w:r w:rsidRPr="00B01D37">
        <w:rPr>
          <w:rFonts w:ascii="Times New Roman" w:hAnsi="Times New Roman" w:cs="Times New Roman"/>
          <w:b/>
          <w:spacing w:val="-5"/>
          <w:sz w:val="32"/>
          <w:szCs w:val="32"/>
        </w:rPr>
        <w:t xml:space="preserve"> </w:t>
      </w: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cứu</w:t>
      </w:r>
      <w:proofErr w:type="spellEnd"/>
      <w:r w:rsidR="00AD4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488E">
        <w:rPr>
          <w:rFonts w:ascii="Times New Roman" w:hAnsi="Times New Roman" w:cs="Times New Roman"/>
          <w:b/>
          <w:spacing w:val="-77"/>
          <w:sz w:val="32"/>
          <w:szCs w:val="32"/>
        </w:rPr>
        <w:t xml:space="preserve">    </w:t>
      </w: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quan</w:t>
      </w:r>
      <w:proofErr w:type="spellEnd"/>
      <w:r w:rsidRPr="00B01D37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proofErr w:type="spellStart"/>
      <w:r w:rsidRPr="00B01D37">
        <w:rPr>
          <w:rFonts w:ascii="Times New Roman" w:hAnsi="Times New Roman" w:cs="Times New Roman"/>
          <w:b/>
          <w:sz w:val="32"/>
          <w:szCs w:val="32"/>
        </w:rPr>
        <w:t>s</w:t>
      </w:r>
      <w:hyperlink r:id="rId7">
        <w:r w:rsidRPr="00B01D37">
          <w:rPr>
            <w:rFonts w:ascii="Times New Roman" w:hAnsi="Times New Roman" w:cs="Times New Roman"/>
            <w:b/>
            <w:sz w:val="32"/>
            <w:szCs w:val="32"/>
          </w:rPr>
          <w:t>át</w:t>
        </w:r>
        <w:proofErr w:type="spellEnd"/>
        <w:r w:rsidRPr="00B01D37">
          <w:rPr>
            <w:rFonts w:ascii="Times New Roman" w:hAnsi="Times New Roman" w:cs="Times New Roman"/>
            <w:b/>
            <w:spacing w:val="-1"/>
            <w:sz w:val="32"/>
            <w:szCs w:val="32"/>
          </w:rPr>
          <w:t xml:space="preserve"> </w:t>
        </w:r>
      </w:hyperlink>
      <w:r w:rsidRPr="00B01D37">
        <w:rPr>
          <w:rFonts w:ascii="Times New Roman" w:hAnsi="Times New Roman" w:cs="Times New Roman"/>
          <w:b/>
          <w:sz w:val="32"/>
          <w:szCs w:val="32"/>
        </w:rPr>
        <w:t>Modus</w:t>
      </w:r>
      <w:r w:rsidRPr="00B01D37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B01D37">
        <w:rPr>
          <w:rFonts w:ascii="Times New Roman" w:hAnsi="Times New Roman" w:cs="Times New Roman"/>
          <w:b/>
          <w:sz w:val="32"/>
          <w:szCs w:val="32"/>
        </w:rPr>
        <w:t>Vivendi</w:t>
      </w:r>
    </w:p>
    <w:p w14:paraId="31A51E36" w14:textId="77777777" w:rsidR="005512A0" w:rsidRPr="003E604F" w:rsidRDefault="005512A0" w:rsidP="00B01D37">
      <w:pPr>
        <w:spacing w:after="0" w:line="276" w:lineRule="auto"/>
        <w:jc w:val="both"/>
        <w:rPr>
          <w:rStyle w:val="fontstyle01"/>
          <w:rFonts w:ascii="Times New Roman" w:hAnsi="Times New Roman" w:cs="Times New Roman"/>
          <w:b/>
          <w:color w:val="auto"/>
          <w:sz w:val="36"/>
          <w:szCs w:val="36"/>
        </w:rPr>
      </w:pPr>
    </w:p>
    <w:p w14:paraId="1C1992BC" w14:textId="46B9E7A1" w:rsidR="003E604F" w:rsidRPr="00B01D37" w:rsidRDefault="003E604F" w:rsidP="00C82115">
      <w:pPr>
        <w:pStyle w:val="BodyText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Yuri Lopatin, </w:t>
      </w:r>
      <w:proofErr w:type="spellStart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Parvoleta</w:t>
      </w:r>
      <w:proofErr w:type="spellEnd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Petrova, </w:t>
      </w:r>
      <w:proofErr w:type="spellStart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đại</w:t>
      </w:r>
      <w:proofErr w:type="spellEnd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diện</w:t>
      </w:r>
      <w:proofErr w:type="spellEnd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nhóm</w:t>
      </w:r>
      <w:proofErr w:type="spellEnd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các</w:t>
      </w:r>
      <w:proofErr w:type="spellEnd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nhà</w:t>
      </w:r>
      <w:proofErr w:type="spellEnd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nghiên</w:t>
      </w:r>
      <w:proofErr w:type="spellEnd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cứu</w:t>
      </w:r>
      <w:proofErr w:type="spellEnd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của</w:t>
      </w:r>
      <w:proofErr w:type="spellEnd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Modus Vivendi</w:t>
      </w:r>
    </w:p>
    <w:p w14:paraId="60862DDA" w14:textId="2635EADF" w:rsidR="00154A51" w:rsidRPr="00B01D37" w:rsidRDefault="00154A51" w:rsidP="00C82115">
      <w:pPr>
        <w:pStyle w:val="BodyText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Người</w:t>
      </w:r>
      <w:proofErr w:type="spellEnd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dịch</w:t>
      </w:r>
      <w:proofErr w:type="spellEnd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B01D3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C51A3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B01D37">
        <w:rPr>
          <w:rFonts w:ascii="Times New Roman" w:hAnsi="Times New Roman" w:cs="Times New Roman"/>
          <w:color w:val="000000"/>
          <w:sz w:val="24"/>
          <w:szCs w:val="24"/>
        </w:rPr>
        <w:t>S.</w:t>
      </w:r>
      <w:r w:rsidR="003E604F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1D37">
        <w:rPr>
          <w:rFonts w:ascii="Times New Roman" w:hAnsi="Times New Roman" w:cs="Times New Roman"/>
          <w:color w:val="000000"/>
          <w:sz w:val="24"/>
          <w:szCs w:val="24"/>
        </w:rPr>
        <w:t>BS</w:t>
      </w:r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3E604F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1D37">
        <w:rPr>
          <w:rFonts w:ascii="Times New Roman" w:hAnsi="Times New Roman" w:cs="Times New Roman"/>
          <w:color w:val="000000"/>
          <w:sz w:val="24"/>
          <w:szCs w:val="24"/>
        </w:rPr>
        <w:t>CKII</w:t>
      </w:r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B01D37">
        <w:rPr>
          <w:rFonts w:ascii="Times New Roman" w:hAnsi="Times New Roman" w:cs="Times New Roman"/>
          <w:color w:val="000000"/>
          <w:sz w:val="24"/>
          <w:szCs w:val="24"/>
        </w:rPr>
        <w:t xml:space="preserve"> Nguyễn Trung Hậu</w:t>
      </w:r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Viện</w:t>
      </w:r>
      <w:proofErr w:type="spellEnd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tim</w:t>
      </w:r>
      <w:proofErr w:type="spellEnd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mạch</w:t>
      </w:r>
      <w:proofErr w:type="spellEnd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quốc</w:t>
      </w:r>
      <w:proofErr w:type="spellEnd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gia</w:t>
      </w:r>
      <w:proofErr w:type="spellEnd"/>
    </w:p>
    <w:p w14:paraId="65C1600B" w14:textId="5F5A882C" w:rsidR="00276486" w:rsidRPr="00B01D37" w:rsidRDefault="00276486" w:rsidP="00C82115">
      <w:pPr>
        <w:pStyle w:val="BodyText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Hiệu</w:t>
      </w:r>
      <w:proofErr w:type="spellEnd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đính</w:t>
      </w:r>
      <w:proofErr w:type="spellEnd"/>
      <w:r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3008F9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TS.</w:t>
      </w:r>
      <w:r w:rsidR="003E604F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008F9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BS </w:t>
      </w:r>
      <w:proofErr w:type="spellStart"/>
      <w:r w:rsidR="003008F9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Phạm</w:t>
      </w:r>
      <w:proofErr w:type="spellEnd"/>
      <w:r w:rsidR="003008F9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008F9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Trần</w:t>
      </w:r>
      <w:proofErr w:type="spellEnd"/>
      <w:r w:rsidR="003008F9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Linh - </w:t>
      </w:r>
      <w:proofErr w:type="spellStart"/>
      <w:r w:rsidR="003008F9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Trưởng</w:t>
      </w:r>
      <w:proofErr w:type="spellEnd"/>
      <w:r w:rsidR="003008F9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008F9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phòng</w:t>
      </w:r>
      <w:proofErr w:type="spellEnd"/>
      <w:r w:rsidR="003008F9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C5 – </w:t>
      </w:r>
      <w:proofErr w:type="spellStart"/>
      <w:r w:rsidR="003008F9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Viện</w:t>
      </w:r>
      <w:proofErr w:type="spellEnd"/>
      <w:r w:rsidR="003008F9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008F9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tim</w:t>
      </w:r>
      <w:proofErr w:type="spellEnd"/>
      <w:r w:rsidR="003008F9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008F9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mạch</w:t>
      </w:r>
      <w:proofErr w:type="spellEnd"/>
      <w:r w:rsidR="003008F9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008F9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quốc</w:t>
      </w:r>
      <w:proofErr w:type="spellEnd"/>
      <w:r w:rsidR="003008F9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008F9" w:rsidRPr="00B01D37">
        <w:rPr>
          <w:rFonts w:ascii="Times New Roman" w:hAnsi="Times New Roman" w:cs="Times New Roman"/>
          <w:color w:val="000000"/>
          <w:sz w:val="24"/>
          <w:szCs w:val="24"/>
          <w:lang w:val="en-US"/>
        </w:rPr>
        <w:t>gia</w:t>
      </w:r>
      <w:proofErr w:type="spellEnd"/>
    </w:p>
    <w:p w14:paraId="2D835A11" w14:textId="77777777" w:rsidR="00407342" w:rsidRPr="003E604F" w:rsidRDefault="00407342" w:rsidP="00C82115">
      <w:pPr>
        <w:pStyle w:val="Body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E51DFA" w14:textId="39E9FC70" w:rsidR="005E3A75" w:rsidRPr="003E604F" w:rsidRDefault="005E3A75" w:rsidP="00C82115">
      <w:pPr>
        <w:pStyle w:val="Body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4F">
        <w:rPr>
          <w:rFonts w:ascii="Times New Roman" w:hAnsi="Times New Roman" w:cs="Times New Roman"/>
          <w:sz w:val="28"/>
          <w:szCs w:val="28"/>
        </w:rPr>
        <w:t>ABSTRACT/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Tóm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tắt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nội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dung</w:t>
      </w:r>
    </w:p>
    <w:p w14:paraId="67024EF5" w14:textId="68C7AC61" w:rsidR="005E3A75" w:rsidRPr="003E604F" w:rsidRDefault="003E604F" w:rsidP="00C82115">
      <w:pPr>
        <w:pStyle w:val="Body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Giới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thiệu</w:t>
      </w:r>
      <w:proofErr w:type="spellEnd"/>
      <w:r w:rsidR="005E3A75" w:rsidRPr="003E604F">
        <w:rPr>
          <w:rFonts w:ascii="Times New Roman" w:hAnsi="Times New Roman" w:cs="Times New Roman"/>
          <w:sz w:val="28"/>
          <w:szCs w:val="28"/>
        </w:rPr>
        <w:t>:</w:t>
      </w:r>
      <w:r w:rsidR="005E3A75"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1181125D"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Nghiên cứu </w:t>
      </w:r>
      <w:r w:rsidR="005E3A75" w:rsidRPr="003E604F">
        <w:rPr>
          <w:rFonts w:ascii="Times New Roman" w:hAnsi="Times New Roman" w:cs="Times New Roman"/>
          <w:sz w:val="28"/>
          <w:szCs w:val="28"/>
        </w:rPr>
        <w:t>Vivendi</w:t>
      </w:r>
      <w:r w:rsidR="005E3A75"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được</w:t>
      </w:r>
      <w:r w:rsidR="005E3A75"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tiến</w:t>
      </w:r>
      <w:r w:rsidR="005E3A75"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hành</w:t>
      </w:r>
      <w:r w:rsidR="005E3A75"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trong</w:t>
      </w:r>
      <w:r w:rsidR="005E3A75"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các</w:t>
      </w:r>
      <w:r w:rsidR="00913598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thực hành lâm sàng thường quy</w:t>
      </w:r>
      <w:r w:rsidR="005E3A75"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nhằm đánh giá</w:t>
      </w:r>
      <w:r w:rsidR="005E3A75"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hiệu quả của việc thêm Trimetazidine 8</w:t>
      </w:r>
      <w:r w:rsidR="00EC7AA1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 w:rsidR="005E3A75" w:rsidRPr="003E604F">
        <w:rPr>
          <w:rFonts w:ascii="Times New Roman" w:hAnsi="Times New Roman" w:cs="Times New Roman"/>
          <w:sz w:val="28"/>
          <w:szCs w:val="28"/>
        </w:rPr>
        <w:t>mg ngày 1 lầ</w:t>
      </w:r>
      <w:r w:rsidR="00AE26BC" w:rsidRPr="003E604F">
        <w:rPr>
          <w:rFonts w:ascii="Times New Roman" w:hAnsi="Times New Roman" w:cs="Times New Roman"/>
          <w:sz w:val="28"/>
          <w:szCs w:val="28"/>
        </w:rPr>
        <w:t>n (</w:t>
      </w:r>
      <w:r w:rsidR="005E3A75" w:rsidRPr="003E604F">
        <w:rPr>
          <w:rFonts w:ascii="Times New Roman" w:hAnsi="Times New Roman" w:cs="Times New Roman"/>
          <w:sz w:val="28"/>
          <w:szCs w:val="28"/>
        </w:rPr>
        <w:t xml:space="preserve">TMZ 80 OD) để điều trị bệnh nhân </w:t>
      </w:r>
      <w:proofErr w:type="spellStart"/>
      <w:r w:rsidR="007578CA" w:rsidRPr="003E604F">
        <w:rPr>
          <w:rFonts w:ascii="Times New Roman" w:hAnsi="Times New Roman" w:cs="Times New Roman"/>
          <w:sz w:val="28"/>
          <w:szCs w:val="28"/>
          <w:lang w:val="en-US"/>
        </w:rPr>
        <w:t>vẫn</w:t>
      </w:r>
      <w:proofErr w:type="spellEnd"/>
      <w:r w:rsidR="007578CA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còn</w:t>
      </w:r>
      <w:r w:rsidR="005E3A75"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các</w:t>
      </w:r>
      <w:r w:rsidR="005E3A75"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triệu</w:t>
      </w:r>
      <w:r w:rsidR="005E3A75"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chứng</w:t>
      </w:r>
      <w:r w:rsidR="005E3A75"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dai</w:t>
      </w:r>
      <w:r w:rsidR="005E3A75"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dẳng</w:t>
      </w:r>
      <w:r w:rsidR="005E3A75"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mặc</w:t>
      </w:r>
      <w:r w:rsidR="005E3A75"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dù</w:t>
      </w:r>
      <w:r w:rsidR="005E3A75"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đã</w:t>
      </w:r>
      <w:r w:rsidR="005E3A75"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được</w:t>
      </w:r>
      <w:r w:rsidR="005E3A75"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điều</w:t>
      </w:r>
      <w:r w:rsidR="005E3A75"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 xml:space="preserve">trị nền chống đau ngực </w:t>
      </w:r>
      <w:r w:rsidR="000F53EA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bao </w:t>
      </w:r>
      <w:proofErr w:type="spellStart"/>
      <w:r w:rsidR="000F53EA" w:rsidRPr="003E604F">
        <w:rPr>
          <w:rFonts w:ascii="Times New Roman" w:hAnsi="Times New Roman" w:cs="Times New Roman"/>
          <w:sz w:val="28"/>
          <w:szCs w:val="28"/>
          <w:lang w:val="en-US"/>
        </w:rPr>
        <w:t>gồm</w:t>
      </w:r>
      <w:proofErr w:type="spellEnd"/>
      <w:r w:rsidR="005E3A75" w:rsidRPr="003E60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thuốc</w:t>
      </w:r>
      <w:r w:rsidR="005E3A75"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bisoprolol với liều tối đa có thể</w:t>
      </w:r>
      <w:r w:rsidR="005E3A75"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dung</w:t>
      </w:r>
      <w:r w:rsidR="005E3A75"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E3A75" w:rsidRPr="003E604F">
        <w:rPr>
          <w:rFonts w:ascii="Times New Roman" w:hAnsi="Times New Roman" w:cs="Times New Roman"/>
          <w:sz w:val="28"/>
          <w:szCs w:val="28"/>
        </w:rPr>
        <w:t>nạp.</w:t>
      </w:r>
    </w:p>
    <w:p w14:paraId="46A8231B" w14:textId="4F2D0597" w:rsidR="00A72351" w:rsidRPr="003E604F" w:rsidRDefault="00A72351" w:rsidP="00C82115">
      <w:pPr>
        <w:pStyle w:val="Body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  <w:lang w:val="en-US"/>
        </w:rPr>
        <w:t>Phương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  <w:lang w:val="en-US"/>
        </w:rPr>
        <w:t>pháp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sát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tiến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đa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trung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tâm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nhãn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mở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đối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tuyển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chọn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ngoại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trú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chẩn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đoán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xác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ổn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mà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bác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sĩ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kê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đơn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thêm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TMZ 80 OD.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Trước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đó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tất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cả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này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vẫn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còn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triệu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dù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bao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gồm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cả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tối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đa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dung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nạp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thu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thập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cơn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lần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phải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dùng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nitrate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tác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ngắn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chỉ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chất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lượng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cuộc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sống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(QoL) </w:t>
      </w:r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ở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thời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ban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đầu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(V1),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tháng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(V2)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tháng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(V3)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. Hai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tích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dưới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đánh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hiệu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mà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giữ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ổn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suốt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quá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trình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mà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nền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chống</w:t>
      </w:r>
      <w:proofErr w:type="spellEnd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đau</w:t>
      </w:r>
      <w:proofErr w:type="spellEnd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ngực</w:t>
      </w:r>
      <w:proofErr w:type="spellEnd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biết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  <w:lang w:val="en-US"/>
        </w:rPr>
        <w:t>rõ</w:t>
      </w:r>
      <w:proofErr w:type="spellEnd"/>
      <w:r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582864C" w14:textId="5D0A3F36" w:rsidR="00BC3E94" w:rsidRPr="003E604F" w:rsidRDefault="00BC3E94" w:rsidP="00C82115">
      <w:pPr>
        <w:pStyle w:val="BodyText"/>
        <w:spacing w:line="276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E604F">
        <w:rPr>
          <w:rFonts w:ascii="Times New Roman" w:hAnsi="Times New Roman" w:cs="Times New Roman"/>
          <w:b/>
          <w:sz w:val="28"/>
          <w:szCs w:val="28"/>
        </w:rPr>
        <w:t>Kết quả:</w:t>
      </w:r>
      <w:r w:rsidRPr="003E604F">
        <w:rPr>
          <w:rFonts w:ascii="Times New Roman" w:hAnsi="Times New Roman" w:cs="Times New Roman"/>
          <w:sz w:val="28"/>
          <w:szCs w:val="28"/>
        </w:rPr>
        <w:t xml:space="preserve"> Tổng số 1939 bệnh nhân đã được tuyển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chọ</w:t>
      </w:r>
      <w:r w:rsidR="00C51DC0" w:rsidRPr="003E604F">
        <w:rPr>
          <w:rFonts w:ascii="Times New Roman" w:hAnsi="Times New Roman" w:cs="Times New Roman"/>
          <w:sz w:val="28"/>
          <w:szCs w:val="28"/>
        </w:rPr>
        <w:t xml:space="preserve">n (57,2% </w:t>
      </w:r>
      <w:r w:rsidRPr="003E604F">
        <w:rPr>
          <w:rFonts w:ascii="Times New Roman" w:hAnsi="Times New Roman" w:cs="Times New Roman"/>
          <w:sz w:val="28"/>
          <w:szCs w:val="28"/>
        </w:rPr>
        <w:t>nữ). Tuổi trung bình là 65,6 ± 8,8</w:t>
      </w:r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3C2949" w:rsidRPr="003E604F">
        <w:rPr>
          <w:rFonts w:ascii="Times New Roman" w:hAnsi="Times New Roman" w:cs="Times New Roman"/>
          <w:spacing w:val="-47"/>
          <w:sz w:val="28"/>
          <w:szCs w:val="28"/>
          <w:lang w:val="en-US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năm; 73,8% có đau thắt ngực độ II và 26,2% độ III. Tại V1, trung bình của số cơn đau thắt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ngực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mỗi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tuần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là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6,2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±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6,5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dù đã điều trị </w:t>
      </w:r>
      <w:proofErr w:type="spellStart"/>
      <w:r w:rsidR="000F53EA" w:rsidRPr="003E604F">
        <w:rPr>
          <w:rFonts w:ascii="Times New Roman" w:hAnsi="Times New Roman" w:cs="Times New Roman"/>
          <w:sz w:val="28"/>
          <w:szCs w:val="28"/>
          <w:lang w:val="en-US"/>
        </w:rPr>
        <w:t>nền</w:t>
      </w:r>
      <w:proofErr w:type="spellEnd"/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chống</w:t>
      </w:r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3C2949" w:rsidRPr="003E604F">
        <w:rPr>
          <w:rFonts w:ascii="Times New Roman" w:hAnsi="Times New Roman" w:cs="Times New Roman"/>
          <w:spacing w:val="-47"/>
          <w:sz w:val="28"/>
          <w:szCs w:val="28"/>
          <w:lang w:val="en-US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đau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3C2949" w:rsidRPr="003E604F">
        <w:rPr>
          <w:rFonts w:ascii="Times New Roman" w:hAnsi="Times New Roman" w:cs="Times New Roman"/>
          <w:spacing w:val="-5"/>
          <w:sz w:val="28"/>
          <w:szCs w:val="28"/>
          <w:lang w:val="en-US"/>
        </w:rPr>
        <w:t>thắt</w:t>
      </w:r>
      <w:proofErr w:type="spellEnd"/>
      <w:r w:rsidR="003C2949" w:rsidRPr="003E604F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ngực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bao gồm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Bisoprolol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liều </w:t>
      </w:r>
      <w:r w:rsidRPr="003E604F">
        <w:rPr>
          <w:rFonts w:ascii="Times New Roman" w:hAnsi="Times New Roman" w:cs="Times New Roman"/>
          <w:sz w:val="28"/>
          <w:szCs w:val="28"/>
        </w:rPr>
        <w:t>tối</w:t>
      </w:r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 </w:t>
      </w:r>
      <w:r w:rsidRPr="003E604F">
        <w:rPr>
          <w:rFonts w:ascii="Times New Roman" w:hAnsi="Times New Roman" w:cs="Times New Roman"/>
          <w:sz w:val="28"/>
          <w:szCs w:val="28"/>
        </w:rPr>
        <w:t xml:space="preserve">đa có thể dung nạp. Sau khi bổ sung </w:t>
      </w:r>
      <w:proofErr w:type="spellStart"/>
      <w:r w:rsidR="00A72351" w:rsidRPr="003E604F">
        <w:rPr>
          <w:rFonts w:ascii="Times New Roman" w:hAnsi="Times New Roman" w:cs="Times New Roman"/>
          <w:sz w:val="28"/>
          <w:szCs w:val="28"/>
          <w:lang w:val="en-US"/>
        </w:rPr>
        <w:t>thêm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OD, tần suất này giảm xuống còn 3,4 ± 4,2 cơn</w:t>
      </w:r>
      <w:r w:rsidR="00225460"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đau thắt ngực mỗi tuần ở V2, và 1,6 ± 2,6 ở V3 (P&lt;</w:t>
      </w:r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0,05 ở V2 và V3), với đồng thời giảm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tần</w:t>
      </w:r>
      <w:proofErr w:type="spellEnd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suất</w:t>
      </w:r>
      <w:proofErr w:type="spellEnd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phải</w:t>
      </w:r>
      <w:proofErr w:type="spellEnd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sử dụng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nitrat</w:t>
      </w:r>
      <w:r w:rsidR="003C2949" w:rsidRPr="003E60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604F">
        <w:rPr>
          <w:rFonts w:ascii="Times New Roman" w:hAnsi="Times New Roman" w:cs="Times New Roman"/>
          <w:sz w:val="28"/>
          <w:szCs w:val="28"/>
        </w:rPr>
        <w:t xml:space="preserve"> tác dụng ngắn (P &lt;0,05). Những cải thiện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đáng kể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chất lượng cuộc sống QoL đã được</w:t>
      </w:r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quan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sát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thấy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trong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suốt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quá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trình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nghiên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cứu.</w:t>
      </w:r>
    </w:p>
    <w:p w14:paraId="32305CD1" w14:textId="4251A0A7" w:rsidR="00BC3E94" w:rsidRPr="003E604F" w:rsidRDefault="00BC3E94" w:rsidP="00C82115">
      <w:pPr>
        <w:pStyle w:val="BodyText"/>
        <w:spacing w:line="276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E604F">
        <w:rPr>
          <w:rFonts w:ascii="Times New Roman" w:hAnsi="Times New Roman" w:cs="Times New Roman"/>
          <w:sz w:val="28"/>
          <w:szCs w:val="28"/>
        </w:rPr>
        <w:t>Phân tích dưới nhóm cho thấy rằng việc bổ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sung TMZ 80 OD vào liệu pháp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điều</w:t>
      </w:r>
      <w:proofErr w:type="spellEnd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trị</w:t>
      </w:r>
      <w:proofErr w:type="spellEnd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chống đau thắt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ngực theo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khuyến</w:t>
      </w:r>
      <w:proofErr w:type="spellEnd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cáo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có liên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quan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đến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việc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giảm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đáng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kể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số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cơn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đau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lastRenderedPageBreak/>
        <w:t>thắt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ngự</w:t>
      </w:r>
      <w:r w:rsidR="00C51DC0" w:rsidRPr="003E604F">
        <w:rPr>
          <w:rFonts w:ascii="Times New Roman" w:hAnsi="Times New Roman" w:cs="Times New Roman"/>
          <w:sz w:val="28"/>
          <w:szCs w:val="28"/>
        </w:rPr>
        <w:t xml:space="preserve">c </w:t>
      </w:r>
      <w:r w:rsidRPr="003E604F">
        <w:rPr>
          <w:rFonts w:ascii="Times New Roman" w:hAnsi="Times New Roman" w:cs="Times New Roman"/>
          <w:sz w:val="28"/>
          <w:szCs w:val="28"/>
        </w:rPr>
        <w:t xml:space="preserve">trung bình hàng tuần và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tần</w:t>
      </w:r>
      <w:proofErr w:type="spellEnd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suất</w:t>
      </w:r>
      <w:proofErr w:type="spellEnd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phải</w:t>
      </w:r>
      <w:proofErr w:type="spellEnd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sử</w:t>
      </w:r>
      <w:proofErr w:type="spellEnd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nitrat</w:t>
      </w:r>
      <w:r w:rsidR="003C2949" w:rsidRPr="003E60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604F">
        <w:rPr>
          <w:rFonts w:ascii="Times New Roman" w:hAnsi="Times New Roman" w:cs="Times New Roman"/>
          <w:sz w:val="28"/>
          <w:szCs w:val="28"/>
        </w:rPr>
        <w:t xml:space="preserve"> tác dụng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ngắn và cải thiệ</w:t>
      </w:r>
      <w:r w:rsidR="00225460" w:rsidRPr="003E604F">
        <w:rPr>
          <w:rFonts w:ascii="Times New Roman" w:hAnsi="Times New Roman" w:cs="Times New Roman"/>
          <w:sz w:val="28"/>
          <w:szCs w:val="28"/>
        </w:rPr>
        <w:t>n QoL, bất kể đó là</w:t>
      </w:r>
      <w:r w:rsidRPr="003E604F">
        <w:rPr>
          <w:rFonts w:ascii="Times New Roman" w:hAnsi="Times New Roman" w:cs="Times New Roman"/>
          <w:sz w:val="28"/>
          <w:szCs w:val="28"/>
        </w:rPr>
        <w:t xml:space="preserve"> bệ</w:t>
      </w:r>
      <w:r w:rsidR="00225460" w:rsidRPr="003E604F">
        <w:rPr>
          <w:rFonts w:ascii="Times New Roman" w:hAnsi="Times New Roman" w:cs="Times New Roman"/>
          <w:sz w:val="28"/>
          <w:szCs w:val="28"/>
        </w:rPr>
        <w:t>nh nhân chỉ được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điều trị bằng bisoprolol liều tố</w:t>
      </w:r>
      <w:r w:rsidR="00225460" w:rsidRPr="003E604F">
        <w:rPr>
          <w:rFonts w:ascii="Times New Roman" w:hAnsi="Times New Roman" w:cs="Times New Roman"/>
          <w:sz w:val="28"/>
          <w:szCs w:val="28"/>
        </w:rPr>
        <w:t xml:space="preserve">i đa </w:t>
      </w:r>
      <w:r w:rsidRPr="003E604F">
        <w:rPr>
          <w:rFonts w:ascii="Times New Roman" w:hAnsi="Times New Roman" w:cs="Times New Roman"/>
          <w:sz w:val="28"/>
          <w:szCs w:val="28"/>
        </w:rPr>
        <w:t>dung nạp</w:t>
      </w:r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và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5460" w:rsidRPr="003E604F">
        <w:rPr>
          <w:rFonts w:ascii="Times New Roman" w:hAnsi="Times New Roman" w:cs="Times New Roman"/>
          <w:sz w:val="28"/>
          <w:szCs w:val="28"/>
        </w:rPr>
        <w:t>TMZ 80 OD</w:t>
      </w:r>
      <w:r w:rsidRPr="003E604F">
        <w:rPr>
          <w:rFonts w:ascii="Times New Roman" w:hAnsi="Times New Roman" w:cs="Times New Roman"/>
          <w:sz w:val="28"/>
          <w:szCs w:val="28"/>
        </w:rPr>
        <w:t>, hoặc bisoprolol</w:t>
      </w:r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liều</w:t>
      </w:r>
      <w:proofErr w:type="spellEnd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tối</w:t>
      </w:r>
      <w:proofErr w:type="spellEnd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đa</w:t>
      </w:r>
      <w:proofErr w:type="spellEnd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dung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nạp</w:t>
      </w:r>
      <w:proofErr w:type="spellEnd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460" w:rsidRPr="003E604F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="004540F8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và TMZ 80 OD trên</w:t>
      </w:r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>nền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các </w:t>
      </w:r>
      <w:proofErr w:type="spellStart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chống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đau thắt ngực khác. Khả năng dung nạp điều trị </w:t>
      </w:r>
      <w:proofErr w:type="spellStart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>rất</w:t>
      </w:r>
      <w:proofErr w:type="spellEnd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tốt.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04659E10" w14:textId="57AD626F" w:rsidR="00BC3E94" w:rsidRPr="003E604F" w:rsidRDefault="00BC3E94" w:rsidP="00C82115">
      <w:pPr>
        <w:pStyle w:val="BodyText"/>
        <w:spacing w:line="276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E604F">
        <w:rPr>
          <w:rFonts w:ascii="Times New Roman" w:hAnsi="Times New Roman" w:cs="Times New Roman"/>
          <w:b/>
          <w:sz w:val="28"/>
          <w:szCs w:val="28"/>
        </w:rPr>
        <w:t>K</w:t>
      </w:r>
      <w:r w:rsidRPr="003E604F">
        <w:rPr>
          <w:rFonts w:ascii="Times New Roman" w:hAnsi="Times New Roman" w:cs="Times New Roman"/>
          <w:sz w:val="28"/>
          <w:szCs w:val="28"/>
        </w:rPr>
        <w:t>ế</w:t>
      </w:r>
      <w:r w:rsidRPr="003E604F">
        <w:rPr>
          <w:rFonts w:ascii="Times New Roman" w:hAnsi="Times New Roman" w:cs="Times New Roman"/>
          <w:b/>
          <w:sz w:val="28"/>
          <w:szCs w:val="28"/>
        </w:rPr>
        <w:t>t</w:t>
      </w:r>
      <w:r w:rsidRPr="003E604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b/>
          <w:sz w:val="28"/>
          <w:szCs w:val="28"/>
        </w:rPr>
        <w:t>lu</w:t>
      </w:r>
      <w:r w:rsidRPr="003E604F">
        <w:rPr>
          <w:rFonts w:ascii="Times New Roman" w:hAnsi="Times New Roman" w:cs="Times New Roman"/>
          <w:sz w:val="28"/>
          <w:szCs w:val="28"/>
        </w:rPr>
        <w:t>ậ</w:t>
      </w:r>
      <w:r w:rsidRPr="003E604F">
        <w:rPr>
          <w:rFonts w:ascii="Times New Roman" w:hAnsi="Times New Roman" w:cs="Times New Roman"/>
          <w:b/>
          <w:sz w:val="28"/>
          <w:szCs w:val="28"/>
        </w:rPr>
        <w:t>n</w:t>
      </w:r>
      <w:r w:rsidRPr="003E604F">
        <w:rPr>
          <w:rFonts w:ascii="Times New Roman" w:hAnsi="Times New Roman" w:cs="Times New Roman"/>
          <w:sz w:val="28"/>
          <w:szCs w:val="28"/>
        </w:rPr>
        <w:t>: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Kết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quả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nghiên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cứu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ủng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hộ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việc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bổ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sung</w:t>
      </w:r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TMZ 80 OD thêm vào cùng với bisoprolol </w:t>
      </w:r>
      <w:proofErr w:type="spellStart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>dù</w:t>
      </w:r>
      <w:proofErr w:type="spellEnd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hay </w:t>
      </w:r>
      <w:proofErr w:type="spellStart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>không</w:t>
      </w:r>
      <w:proofErr w:type="spellEnd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>sử</w:t>
      </w:r>
      <w:proofErr w:type="spellEnd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>dụng</w:t>
      </w:r>
      <w:proofErr w:type="spellEnd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chống đau thắt ngực khác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cho bệnh nhân được chẩn đoán đau thắt ngực </w:t>
      </w:r>
      <w:proofErr w:type="spellStart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>ổn</w:t>
      </w:r>
      <w:proofErr w:type="spellEnd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>triệu</w:t>
      </w:r>
      <w:proofErr w:type="spellEnd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>chứng</w:t>
      </w:r>
      <w:proofErr w:type="spellEnd"/>
      <w:r w:rsidR="00BC40A0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da</w:t>
      </w:r>
      <w:r w:rsidR="004540F8" w:rsidRPr="003E604F">
        <w:rPr>
          <w:rFonts w:ascii="Times New Roman" w:hAnsi="Times New Roman" w:cs="Times New Roman"/>
          <w:sz w:val="28"/>
          <w:szCs w:val="28"/>
        </w:rPr>
        <w:t xml:space="preserve">i </w:t>
      </w:r>
      <w:r w:rsidRPr="003E604F">
        <w:rPr>
          <w:rFonts w:ascii="Times New Roman" w:hAnsi="Times New Roman" w:cs="Times New Roman"/>
          <w:sz w:val="28"/>
          <w:szCs w:val="28"/>
        </w:rPr>
        <w:t>dẳng.</w:t>
      </w:r>
    </w:p>
    <w:p w14:paraId="24E413F8" w14:textId="496D8103" w:rsidR="00EB4C0D" w:rsidRPr="003E604F" w:rsidRDefault="00BC3E94" w:rsidP="00C8211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3E604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3E604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thử</w:t>
      </w:r>
      <w:proofErr w:type="spellEnd"/>
      <w:r w:rsidRPr="003E604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>: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ISRCTN29992579.</w:t>
      </w:r>
    </w:p>
    <w:p w14:paraId="5AA44235" w14:textId="2EA3806F" w:rsidR="00485521" w:rsidRPr="003E604F" w:rsidRDefault="00B17744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3E604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khoá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>:</w:t>
      </w:r>
      <w:r w:rsidRPr="003E604F">
        <w:rPr>
          <w:rFonts w:ascii="Times New Roman" w:hAnsi="Times New Roman" w:cs="Times New Roman"/>
          <w:sz w:val="28"/>
          <w:szCs w:val="28"/>
        </w:rPr>
        <w:t xml:space="preserve"> Bisoprolol;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E604F">
        <w:rPr>
          <w:rFonts w:ascii="Times New Roman" w:hAnsi="Times New Roman" w:cs="Times New Roman"/>
          <w:w w:val="95"/>
          <w:sz w:val="28"/>
          <w:szCs w:val="28"/>
        </w:rPr>
        <w:t xml:space="preserve"> (</w:t>
      </w:r>
      <w:proofErr w:type="gramStart"/>
      <w:r w:rsidRPr="003E604F">
        <w:rPr>
          <w:rFonts w:ascii="Times New Roman" w:hAnsi="Times New Roman" w:cs="Times New Roman"/>
          <w:w w:val="95"/>
          <w:sz w:val="28"/>
          <w:szCs w:val="28"/>
        </w:rPr>
        <w:t>Once-daily</w:t>
      </w:r>
      <w:proofErr w:type="gramEnd"/>
      <w:r w:rsidRPr="003E604F">
        <w:rPr>
          <w:rFonts w:ascii="Times New Roman" w:hAnsi="Times New Roman" w:cs="Times New Roman"/>
          <w:w w:val="95"/>
          <w:sz w:val="28"/>
          <w:szCs w:val="28"/>
        </w:rPr>
        <w:t xml:space="preserve">); </w:t>
      </w:r>
      <w:proofErr w:type="spellStart"/>
      <w:r w:rsidRPr="003E604F">
        <w:rPr>
          <w:rFonts w:ascii="Times New Roman" w:hAnsi="Times New Roman" w:cs="Times New Roman"/>
          <w:w w:val="95"/>
          <w:sz w:val="28"/>
          <w:szCs w:val="28"/>
        </w:rPr>
        <w:t>Cơn</w:t>
      </w:r>
      <w:proofErr w:type="spellEnd"/>
      <w:r w:rsidRPr="003E604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w w:val="95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w w:val="95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w w:val="95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w w:val="95"/>
          <w:sz w:val="28"/>
          <w:szCs w:val="28"/>
        </w:rPr>
        <w:t>ổn</w:t>
      </w:r>
      <w:proofErr w:type="spellEnd"/>
      <w:r w:rsidRPr="003E604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w w:val="95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w w:val="95"/>
          <w:sz w:val="28"/>
          <w:szCs w:val="28"/>
        </w:rPr>
        <w:t>;</w:t>
      </w:r>
      <w:r w:rsidRPr="003E604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dai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dẳng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;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Trimetazidine</w:t>
      </w:r>
    </w:p>
    <w:tbl>
      <w:tblPr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9D4DED" w:rsidRPr="003E604F" w14:paraId="1D5023A6" w14:textId="77777777" w:rsidTr="00B01D37">
        <w:trPr>
          <w:trHeight w:val="606"/>
        </w:trPr>
        <w:tc>
          <w:tcPr>
            <w:tcW w:w="9990" w:type="dxa"/>
            <w:shd w:val="clear" w:color="auto" w:fill="832A8C"/>
          </w:tcPr>
          <w:p w14:paraId="134A1D3B" w14:textId="77777777" w:rsidR="009D4DED" w:rsidRPr="003E604F" w:rsidRDefault="009D4DED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DED" w:rsidRPr="003E604F" w14:paraId="560110DA" w14:textId="77777777" w:rsidTr="00B01D37">
        <w:trPr>
          <w:trHeight w:val="389"/>
        </w:trPr>
        <w:tc>
          <w:tcPr>
            <w:tcW w:w="9990" w:type="dxa"/>
            <w:tcBorders>
              <w:bottom w:val="single" w:sz="6" w:space="0" w:color="FFFFFF"/>
            </w:tcBorders>
            <w:shd w:val="clear" w:color="auto" w:fill="EBCDEB"/>
          </w:tcPr>
          <w:p w14:paraId="26744829" w14:textId="77777777" w:rsidR="009D4DED" w:rsidRPr="003E604F" w:rsidRDefault="009D4DED" w:rsidP="00C82115">
            <w:pPr>
              <w:pStyle w:val="TableParagraph"/>
              <w:spacing w:before="8" w:line="276" w:lineRule="auto"/>
              <w:ind w:left="1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4F">
              <w:rPr>
                <w:rFonts w:ascii="Times New Roman" w:hAnsi="Times New Roman" w:cs="Times New Roman"/>
                <w:b/>
                <w:sz w:val="28"/>
                <w:szCs w:val="28"/>
              </w:rPr>
              <w:t>Tại</w:t>
            </w:r>
            <w:r w:rsidRPr="003E604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b/>
                <w:sz w:val="28"/>
                <w:szCs w:val="28"/>
              </w:rPr>
              <w:t>sao</w:t>
            </w:r>
            <w:r w:rsidRPr="003E604F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r w:rsidRPr="003E604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r w:rsidRPr="003E604F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b/>
                <w:sz w:val="28"/>
                <w:szCs w:val="28"/>
              </w:rPr>
              <w:t>nghiên</w:t>
            </w:r>
            <w:r w:rsidRPr="003E604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b/>
                <w:sz w:val="28"/>
                <w:szCs w:val="28"/>
              </w:rPr>
              <w:t>cứu</w:t>
            </w:r>
            <w:r w:rsidRPr="003E604F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b/>
                <w:sz w:val="28"/>
                <w:szCs w:val="28"/>
              </w:rPr>
              <w:t>này?</w:t>
            </w:r>
          </w:p>
        </w:tc>
      </w:tr>
      <w:tr w:rsidR="009D4DED" w:rsidRPr="003E604F" w14:paraId="0047FA6A" w14:textId="77777777" w:rsidTr="00B01D37">
        <w:trPr>
          <w:trHeight w:val="1862"/>
        </w:trPr>
        <w:tc>
          <w:tcPr>
            <w:tcW w:w="99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BCDEB"/>
          </w:tcPr>
          <w:p w14:paraId="01F071BC" w14:textId="2879241F" w:rsidR="009D4DED" w:rsidRPr="003E604F" w:rsidRDefault="009D4DED" w:rsidP="00C82115">
            <w:pPr>
              <w:pStyle w:val="TableParagraph"/>
              <w:spacing w:line="276" w:lineRule="auto"/>
              <w:ind w:left="139" w:right="46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Mặc dù có nhiều lựa chọ</w:t>
            </w:r>
            <w:r w:rsidR="00BC40A0" w:rsidRPr="003E604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 xml:space="preserve"> thuốc</w:t>
            </w:r>
            <w:r w:rsidRPr="003E604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có thể sử dụng, nhiều bệnh nhân vẫn phải</w:t>
            </w:r>
            <w:r w:rsidRPr="003E604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tiếp tục chịu đựng các cơn đau thắt</w:t>
            </w:r>
            <w:r w:rsidRPr="003E604F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ngực. TMZ có một cơ chế hoạt động thông</w:t>
            </w:r>
            <w:r w:rsidRPr="003E604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qua chuyển hoá và có thể giảm các triệu</w:t>
            </w:r>
            <w:r w:rsidRPr="003E604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r w:rsidRPr="003E60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đau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thắt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ngực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BC40A0" w:rsidRPr="003E604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các</w:t>
            </w:r>
            <w:proofErr w:type="spellEnd"/>
            <w:r w:rsidR="00BC40A0" w:rsidRPr="003E604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BC40A0" w:rsidRPr="003E604F">
              <w:rPr>
                <w:rFonts w:ascii="Times New Roman" w:hAnsi="Times New Roman" w:cs="Times New Roman"/>
                <w:sz w:val="28"/>
                <w:szCs w:val="28"/>
              </w:rPr>
              <w:t xml:space="preserve">mà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r w:rsidRPr="003E60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thuốc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r w:rsidRPr="003E60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r w:rsidRPr="003E60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đau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thắt</w:t>
            </w:r>
            <w:r w:rsidRPr="003E60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ngự</w:t>
            </w:r>
            <w:r w:rsidR="00BC40A0" w:rsidRPr="003E604F"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proofErr w:type="spellStart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liên</w:t>
            </w:r>
            <w:proofErr w:type="spellEnd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</w:t>
            </w:r>
            <w:proofErr w:type="spellEnd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đến</w:t>
            </w:r>
            <w:proofErr w:type="spellEnd"/>
            <w:r w:rsidR="00BC40A0" w:rsidRPr="003E604F">
              <w:rPr>
                <w:rFonts w:ascii="Times New Roman" w:hAnsi="Times New Roman" w:cs="Times New Roman"/>
                <w:sz w:val="28"/>
                <w:szCs w:val="28"/>
              </w:rPr>
              <w:t xml:space="preserve"> cơ chế huyết động là chưa đủ</w:t>
            </w:r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D4DED" w:rsidRPr="003E604F" w14:paraId="13E50170" w14:textId="77777777" w:rsidTr="00B01D37">
        <w:trPr>
          <w:trHeight w:val="1612"/>
        </w:trPr>
        <w:tc>
          <w:tcPr>
            <w:tcW w:w="99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BCDEB"/>
          </w:tcPr>
          <w:p w14:paraId="645E6211" w14:textId="50924D6C" w:rsidR="009D4DED" w:rsidRPr="003E604F" w:rsidRDefault="009D4DED" w:rsidP="00C82115">
            <w:pPr>
              <w:pStyle w:val="TableParagraph"/>
              <w:spacing w:line="276" w:lineRule="auto"/>
              <w:ind w:left="139" w:righ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Nghiên cứu này đánh giá hiệu quả và độ a</w:t>
            </w:r>
            <w:r w:rsidR="001008ED" w:rsidRPr="003E604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toàn của liều TMZ ngày 1 lầ</w:t>
            </w:r>
            <w:r w:rsidR="001008ED" w:rsidRPr="003E604F">
              <w:rPr>
                <w:rFonts w:ascii="Times New Roman" w:hAnsi="Times New Roman" w:cs="Times New Roman"/>
                <w:sz w:val="28"/>
                <w:szCs w:val="28"/>
              </w:rPr>
              <w:t>n (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TMZ 80</w:t>
            </w:r>
            <w:r w:rsidRPr="003E604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OD) ở những bệnh nhân có các triệu chứng</w:t>
            </w:r>
            <w:r w:rsidRPr="003E604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 xml:space="preserve">dai dẳng mặc dù đã </w:t>
            </w:r>
            <w:proofErr w:type="spellStart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điều trị bằ</w:t>
            </w:r>
            <w:r w:rsidR="00BC40A0" w:rsidRPr="003E604F">
              <w:rPr>
                <w:rFonts w:ascii="Times New Roman" w:hAnsi="Times New Roman" w:cs="Times New Roman"/>
                <w:sz w:val="28"/>
                <w:szCs w:val="28"/>
              </w:rPr>
              <w:t>ng các thuốc</w:t>
            </w:r>
            <w:r w:rsidRPr="003E60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r w:rsidRPr="003E60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đau</w:t>
            </w:r>
            <w:r w:rsidRPr="003E60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4F020F" w:rsidRPr="003E604F">
              <w:rPr>
                <w:rFonts w:ascii="Times New Roman" w:hAnsi="Times New Roman" w:cs="Times New Roman"/>
                <w:sz w:val="28"/>
                <w:szCs w:val="28"/>
              </w:rPr>
              <w:t>hắt</w:t>
            </w:r>
            <w:r w:rsidRPr="003E60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ngực</w:t>
            </w:r>
            <w:r w:rsidRPr="003E60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BC40A0" w:rsidRPr="003E604F">
              <w:rPr>
                <w:rFonts w:ascii="Times New Roman" w:hAnsi="Times New Roman" w:cs="Times New Roman"/>
                <w:sz w:val="28"/>
                <w:szCs w:val="28"/>
              </w:rPr>
              <w:t xml:space="preserve">theo khuyến cáo </w:t>
            </w:r>
            <w:r w:rsidRPr="003E604F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bisoprolol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liều tối đa có thể dung nạp.</w:t>
            </w:r>
          </w:p>
        </w:tc>
      </w:tr>
      <w:tr w:rsidR="009D4DED" w:rsidRPr="003E604F" w14:paraId="43AADE37" w14:textId="77777777" w:rsidTr="00B01D37">
        <w:trPr>
          <w:trHeight w:val="368"/>
        </w:trPr>
        <w:tc>
          <w:tcPr>
            <w:tcW w:w="99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BCDEB"/>
          </w:tcPr>
          <w:p w14:paraId="5374D20B" w14:textId="77777777" w:rsidR="009D4DED" w:rsidRPr="003E604F" w:rsidRDefault="009D4DED" w:rsidP="00C82115">
            <w:pPr>
              <w:pStyle w:val="TableParagraph"/>
              <w:spacing w:line="276" w:lineRule="auto"/>
              <w:ind w:left="1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4F">
              <w:rPr>
                <w:rFonts w:ascii="Times New Roman" w:hAnsi="Times New Roman" w:cs="Times New Roman"/>
                <w:b/>
                <w:sz w:val="28"/>
                <w:szCs w:val="28"/>
              </w:rPr>
              <w:t>Chúng</w:t>
            </w:r>
            <w:r w:rsidRPr="003E604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b/>
                <w:sz w:val="28"/>
                <w:szCs w:val="28"/>
              </w:rPr>
              <w:t>ta</w:t>
            </w:r>
            <w:r w:rsidRPr="003E604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b/>
                <w:sz w:val="28"/>
                <w:szCs w:val="28"/>
              </w:rPr>
              <w:t>đạt</w:t>
            </w:r>
            <w:r w:rsidRPr="003E604F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b/>
                <w:sz w:val="28"/>
                <w:szCs w:val="28"/>
              </w:rPr>
              <w:t>được</w:t>
            </w:r>
            <w:r w:rsidRPr="003E604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b/>
                <w:sz w:val="28"/>
                <w:szCs w:val="28"/>
              </w:rPr>
              <w:t>gì</w:t>
            </w:r>
            <w:r w:rsidRPr="003E604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r w:rsidRPr="003E604F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b/>
                <w:sz w:val="28"/>
                <w:szCs w:val="28"/>
              </w:rPr>
              <w:t>nghiên</w:t>
            </w:r>
            <w:r w:rsidRPr="003E604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b/>
                <w:sz w:val="28"/>
                <w:szCs w:val="28"/>
              </w:rPr>
              <w:t>cứu?</w:t>
            </w:r>
          </w:p>
        </w:tc>
      </w:tr>
      <w:tr w:rsidR="009D4DED" w:rsidRPr="003E604F" w14:paraId="7D6A8627" w14:textId="77777777" w:rsidTr="00B01D37">
        <w:trPr>
          <w:trHeight w:val="1857"/>
        </w:trPr>
        <w:tc>
          <w:tcPr>
            <w:tcW w:w="99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BCDEB"/>
          </w:tcPr>
          <w:p w14:paraId="0D1BC53E" w14:textId="7D0E775B" w:rsidR="009D4DED" w:rsidRPr="003E604F" w:rsidRDefault="009D4DED" w:rsidP="00C82115">
            <w:pPr>
              <w:pStyle w:val="TableParagraph"/>
              <w:spacing w:line="276" w:lineRule="auto"/>
              <w:ind w:left="139" w:right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 xml:space="preserve">Việc bổ sung TMZ 80 OD vào các </w:t>
            </w:r>
            <w:proofErr w:type="spellStart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thuốc</w:t>
            </w:r>
            <w:proofErr w:type="spellEnd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604F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chống đau thắ</w:t>
            </w:r>
            <w:r w:rsidR="004F020F" w:rsidRPr="003E604F">
              <w:rPr>
                <w:rFonts w:ascii="Times New Roman" w:hAnsi="Times New Roman" w:cs="Times New Roman"/>
                <w:sz w:val="28"/>
                <w:szCs w:val="28"/>
              </w:rPr>
              <w:t>t ngực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 xml:space="preserve"> bao gồm cả</w:t>
            </w:r>
            <w:r w:rsidRPr="003E604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bisoprolol</w:t>
            </w:r>
            <w:r w:rsidRPr="003E604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liều</w:t>
            </w:r>
            <w:r w:rsidRPr="003E604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tối</w:t>
            </w:r>
            <w:r w:rsidRPr="003E604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r w:rsidRPr="003E604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r w:rsidRPr="003E604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thể dung nạp có liên quan đến việc giảm</w:t>
            </w:r>
            <w:r w:rsidRPr="003E604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 xml:space="preserve">đáng kể số cơn đau thắt ngực </w:t>
            </w:r>
            <w:proofErr w:type="spellStart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trung</w:t>
            </w:r>
            <w:proofErr w:type="spellEnd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bình</w:t>
            </w:r>
            <w:proofErr w:type="spellEnd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hàng tuầ</w:t>
            </w:r>
            <w:r w:rsidR="00BC40A0" w:rsidRPr="003E604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và giả</w:t>
            </w:r>
            <w:r w:rsidR="00BC40A0" w:rsidRPr="003E604F">
              <w:rPr>
                <w:rFonts w:ascii="Times New Roman" w:hAnsi="Times New Roman" w:cs="Times New Roman"/>
                <w:sz w:val="28"/>
                <w:szCs w:val="28"/>
              </w:rPr>
              <w:t>m tần số phải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 xml:space="preserve"> sử dụng nitrat tác dụng</w:t>
            </w:r>
            <w:r w:rsidRPr="003E604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ngắn,</w:t>
            </w:r>
            <w:r w:rsidRPr="003E60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r w:rsidRPr="003E60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r w:rsidRPr="003E60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cải</w:t>
            </w:r>
            <w:proofErr w:type="spellEnd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thiện</w:t>
            </w:r>
            <w:proofErr w:type="spellEnd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r w:rsidRPr="003E60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r w:rsidRPr="003E604F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cuộc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sống,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r w:rsidRPr="003E60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thuộc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điều</w:t>
            </w:r>
            <w:proofErr w:type="spellEnd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trị</w:t>
            </w:r>
            <w:proofErr w:type="spellEnd"/>
            <w:r w:rsidR="00267335" w:rsidRPr="003E604F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BC40A0" w:rsidRPr="003E604F">
              <w:rPr>
                <w:rFonts w:ascii="Times New Roman" w:hAnsi="Times New Roman" w:cs="Times New Roman"/>
                <w:sz w:val="28"/>
                <w:szCs w:val="28"/>
              </w:rPr>
              <w:t xml:space="preserve">ền đang dùng. </w:t>
            </w:r>
          </w:p>
        </w:tc>
      </w:tr>
      <w:tr w:rsidR="009D4DED" w:rsidRPr="003E604F" w14:paraId="60CD0EBF" w14:textId="77777777" w:rsidTr="00B01D37">
        <w:trPr>
          <w:trHeight w:val="552"/>
        </w:trPr>
        <w:tc>
          <w:tcPr>
            <w:tcW w:w="9990" w:type="dxa"/>
            <w:tcBorders>
              <w:top w:val="single" w:sz="6" w:space="0" w:color="FFFFFF"/>
            </w:tcBorders>
            <w:shd w:val="clear" w:color="auto" w:fill="EBCDEB"/>
          </w:tcPr>
          <w:p w14:paraId="569D04C6" w14:textId="3F27744D" w:rsidR="009D4DED" w:rsidRPr="003E604F" w:rsidRDefault="009D4DED" w:rsidP="00C82115">
            <w:pPr>
              <w:pStyle w:val="TableParagraph"/>
              <w:spacing w:line="276" w:lineRule="auto"/>
              <w:ind w:left="207" w:right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TMZ</w:t>
            </w:r>
            <w:r w:rsidRPr="003E604F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3E604F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OD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 </w:t>
            </w:r>
            <w:proofErr w:type="spellStart"/>
            <w:r w:rsidR="00BC40A0" w:rsidRPr="003E6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toàn</w:t>
            </w:r>
            <w:proofErr w:type="spellEnd"/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r w:rsidRPr="003E604F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liệu pháp điều trị đau thắt ngực đầu tay</w:t>
            </w:r>
            <w:r w:rsidRPr="003E604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đau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thắt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ngực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dai</w:t>
            </w:r>
            <w:r w:rsidRPr="003E60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8"/>
                <w:szCs w:val="28"/>
              </w:rPr>
              <w:t>dẳng.</w:t>
            </w:r>
          </w:p>
        </w:tc>
      </w:tr>
    </w:tbl>
    <w:p w14:paraId="32026DBE" w14:textId="77777777" w:rsidR="00C82115" w:rsidRPr="003E604F" w:rsidRDefault="00C82115" w:rsidP="00C8211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D9C75D" w14:textId="77777777" w:rsidR="00B64922" w:rsidRDefault="00B64922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6DB1E1" w14:textId="2D6975D2" w:rsidR="00485521" w:rsidRPr="003E604F" w:rsidRDefault="00485521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lastRenderedPageBreak/>
        <w:t>Giới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thiệu</w:t>
      </w:r>
      <w:proofErr w:type="spellEnd"/>
    </w:p>
    <w:p w14:paraId="4CC41E98" w14:textId="7413F3B8" w:rsidR="00485521" w:rsidRPr="003E604F" w:rsidRDefault="00082FFB" w:rsidP="00C82115">
      <w:pPr>
        <w:pStyle w:val="Body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4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Theo </w:t>
      </w:r>
      <w:proofErr w:type="spellStart"/>
      <w:r w:rsidRPr="003E604F">
        <w:rPr>
          <w:rFonts w:ascii="Times New Roman" w:hAnsi="Times New Roman" w:cs="Times New Roman"/>
          <w:spacing w:val="-1"/>
          <w:sz w:val="28"/>
          <w:szCs w:val="28"/>
          <w:lang w:val="en-US"/>
        </w:rPr>
        <w:t>ước</w:t>
      </w:r>
      <w:proofErr w:type="spellEnd"/>
      <w:r w:rsidRPr="003E604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spacing w:val="-1"/>
          <w:sz w:val="28"/>
          <w:szCs w:val="28"/>
          <w:lang w:val="en-US"/>
        </w:rPr>
        <w:t>tính</w:t>
      </w:r>
      <w:proofErr w:type="spellEnd"/>
      <w:r w:rsidRPr="003E604F">
        <w:rPr>
          <w:rFonts w:ascii="Times New Roman" w:hAnsi="Times New Roman" w:cs="Times New Roman"/>
          <w:spacing w:val="-1"/>
          <w:sz w:val="28"/>
          <w:szCs w:val="28"/>
          <w:lang w:val="en-US"/>
        </w:rPr>
        <w:t>, đ</w:t>
      </w:r>
      <w:r w:rsidR="008B312F" w:rsidRPr="003E604F">
        <w:rPr>
          <w:rFonts w:ascii="Times New Roman" w:hAnsi="Times New Roman" w:cs="Times New Roman"/>
          <w:spacing w:val="-1"/>
          <w:sz w:val="28"/>
          <w:szCs w:val="28"/>
        </w:rPr>
        <w:t>au</w:t>
      </w:r>
      <w:r w:rsidR="008B312F" w:rsidRPr="003E604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pacing w:val="-1"/>
          <w:sz w:val="28"/>
          <w:szCs w:val="28"/>
        </w:rPr>
        <w:t>thắt</w:t>
      </w:r>
      <w:r w:rsidR="008B312F" w:rsidRPr="003E604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pacing w:val="-1"/>
          <w:sz w:val="28"/>
          <w:szCs w:val="28"/>
        </w:rPr>
        <w:t>ngực</w:t>
      </w:r>
      <w:r w:rsidR="008B312F" w:rsidRPr="003E604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ảnh</w:t>
      </w:r>
      <w:r w:rsidR="008B312F" w:rsidRPr="003E604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hưởng</w:t>
      </w:r>
      <w:r w:rsidR="008B312F" w:rsidRPr="003E604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đến</w:t>
      </w:r>
      <w:r w:rsidR="008B312F"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khoảng</w:t>
      </w:r>
      <w:r w:rsidR="00170B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71</w:t>
      </w:r>
      <w:r w:rsidR="008B312F" w:rsidRPr="003E604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triệu</w:t>
      </w:r>
      <w:r w:rsidR="008B312F" w:rsidRPr="003E604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người</w:t>
      </w:r>
      <w:r w:rsidR="008B312F" w:rsidRPr="003E604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trên</w:t>
      </w:r>
      <w:r w:rsidR="008B312F" w:rsidRPr="003E604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toàn</w:t>
      </w:r>
      <w:r w:rsidR="008B312F" w:rsidRPr="003E604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thế</w:t>
      </w:r>
      <w:r w:rsidR="008B312F" w:rsidRPr="003E604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giới</w:t>
      </w:r>
      <w:r w:rsidR="008B312F" w:rsidRPr="003E604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[1]</w:t>
      </w:r>
      <w:r w:rsidR="008B312F"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và</w:t>
      </w:r>
      <w:r w:rsidR="000A6122" w:rsidRPr="003E604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0A6122" w:rsidRPr="003E604F">
        <w:rPr>
          <w:rFonts w:ascii="Times New Roman" w:hAnsi="Times New Roman" w:cs="Times New Roman"/>
          <w:sz w:val="28"/>
          <w:szCs w:val="28"/>
        </w:rPr>
        <w:t>th</w:t>
      </w:r>
      <w:r w:rsidR="008B312F" w:rsidRPr="003E604F">
        <w:rPr>
          <w:rFonts w:ascii="Times New Roman" w:hAnsi="Times New Roman" w:cs="Times New Roman"/>
          <w:sz w:val="28"/>
          <w:szCs w:val="28"/>
        </w:rPr>
        <w:t>ường</w:t>
      </w:r>
      <w:r w:rsidR="008B312F" w:rsidRPr="003E604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là</w:t>
      </w:r>
      <w:r w:rsidR="008B312F"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dấu</w:t>
      </w:r>
      <w:r w:rsidR="008B312F"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hiệu</w:t>
      </w:r>
      <w:r w:rsidR="008B312F"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cảnh</w:t>
      </w:r>
      <w:r w:rsidR="008B312F"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báo</w:t>
      </w:r>
      <w:r w:rsidR="008B312F" w:rsidRPr="003E604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đầu</w:t>
      </w:r>
      <w:r w:rsidR="008B312F" w:rsidRPr="003E604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tiên</w:t>
      </w:r>
      <w:r w:rsidR="008B312F" w:rsidRPr="003E604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của hội</w:t>
      </w:r>
      <w:r w:rsidR="008B312F" w:rsidRPr="003E604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chứng</w:t>
      </w:r>
      <w:r w:rsidR="008B312F" w:rsidRPr="003E604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mạch</w:t>
      </w:r>
      <w:r w:rsidR="008B312F"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w w:val="95"/>
          <w:sz w:val="28"/>
          <w:szCs w:val="28"/>
        </w:rPr>
        <w:t>vành</w:t>
      </w:r>
      <w:r w:rsidR="008B312F" w:rsidRPr="003E604F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w w:val="95"/>
          <w:sz w:val="28"/>
          <w:szCs w:val="28"/>
          <w:lang w:val="en-US"/>
        </w:rPr>
        <w:t>mạn</w:t>
      </w:r>
      <w:proofErr w:type="spellEnd"/>
      <w:r w:rsidRPr="003E604F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 </w:t>
      </w:r>
      <w:proofErr w:type="spellStart"/>
      <w:r w:rsidRPr="003E604F">
        <w:rPr>
          <w:rFonts w:ascii="Times New Roman" w:hAnsi="Times New Roman" w:cs="Times New Roman"/>
          <w:w w:val="95"/>
          <w:sz w:val="28"/>
          <w:szCs w:val="28"/>
          <w:lang w:val="en-US"/>
        </w:rPr>
        <w:t>tính</w:t>
      </w:r>
      <w:proofErr w:type="spellEnd"/>
      <w:r w:rsidR="008B312F" w:rsidRPr="003E604F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w w:val="95"/>
          <w:sz w:val="28"/>
          <w:szCs w:val="28"/>
        </w:rPr>
        <w:t>(CCS).</w:t>
      </w:r>
      <w:r w:rsidR="008B312F" w:rsidRPr="003E604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w w:val="95"/>
          <w:sz w:val="28"/>
          <w:szCs w:val="28"/>
        </w:rPr>
        <w:t>Dữ</w:t>
      </w:r>
      <w:r w:rsidR="008B312F" w:rsidRPr="003E604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w w:val="95"/>
          <w:sz w:val="28"/>
          <w:szCs w:val="28"/>
        </w:rPr>
        <w:t>liệu</w:t>
      </w:r>
      <w:r w:rsidR="008B312F" w:rsidRPr="003E604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w w:val="95"/>
          <w:sz w:val="28"/>
          <w:szCs w:val="28"/>
        </w:rPr>
        <w:t>từ</w:t>
      </w:r>
      <w:r w:rsidR="008B312F" w:rsidRPr="003E604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w w:val="95"/>
          <w:sz w:val="28"/>
          <w:szCs w:val="28"/>
        </w:rPr>
        <w:t>một</w:t>
      </w:r>
      <w:r w:rsidR="008B312F" w:rsidRPr="003E604F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w w:val="95"/>
          <w:sz w:val="28"/>
          <w:szCs w:val="28"/>
        </w:rPr>
        <w:t>khảo</w:t>
      </w:r>
      <w:r w:rsidR="008B312F" w:rsidRPr="003E604F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w w:val="95"/>
          <w:sz w:val="28"/>
          <w:szCs w:val="28"/>
        </w:rPr>
        <w:t>sát</w:t>
      </w:r>
      <w:r w:rsidR="008B312F" w:rsidRPr="003E604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w w:val="95"/>
          <w:sz w:val="28"/>
          <w:szCs w:val="28"/>
        </w:rPr>
        <w:t>gần</w:t>
      </w:r>
      <w:r w:rsidR="008B312F" w:rsidRPr="003E604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w w:val="95"/>
          <w:sz w:val="28"/>
          <w:szCs w:val="28"/>
        </w:rPr>
        <w:t>đây</w:t>
      </w:r>
      <w:r w:rsidR="008B312F" w:rsidRPr="003E604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pacing w:val="1"/>
          <w:w w:val="95"/>
          <w:sz w:val="28"/>
          <w:szCs w:val="28"/>
          <w:lang w:val="en-US"/>
        </w:rPr>
        <w:t>về</w:t>
      </w:r>
      <w:proofErr w:type="spellEnd"/>
      <w:r w:rsidRPr="003E604F">
        <w:rPr>
          <w:rFonts w:ascii="Times New Roman" w:hAnsi="Times New Roman" w:cs="Times New Roman"/>
          <w:spacing w:val="1"/>
          <w:w w:val="95"/>
          <w:sz w:val="28"/>
          <w:szCs w:val="28"/>
          <w:lang w:val="en-US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bệnh</w:t>
      </w:r>
      <w:r w:rsidR="008B312F" w:rsidRPr="003E604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nhân CCS được điều</w:t>
      </w:r>
      <w:r w:rsidR="008B312F" w:rsidRPr="003E604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trị</w:t>
      </w:r>
      <w:r w:rsidR="008B312F" w:rsidRPr="003E604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tại</w:t>
      </w:r>
      <w:r w:rsidR="008B312F" w:rsidRPr="003E604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cơ</w:t>
      </w:r>
      <w:r w:rsidR="008B312F" w:rsidRPr="003E604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sở</w:t>
      </w:r>
      <w:r w:rsidR="008B312F" w:rsidRPr="003E604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4B67E0" w:rsidRPr="003E604F">
        <w:rPr>
          <w:rFonts w:ascii="Times New Roman" w:hAnsi="Times New Roman" w:cs="Times New Roman"/>
          <w:sz w:val="28"/>
          <w:szCs w:val="28"/>
        </w:rPr>
        <w:t xml:space="preserve">chăm </w:t>
      </w:r>
      <w:r w:rsidR="008B312F" w:rsidRPr="003E604F">
        <w:rPr>
          <w:rFonts w:ascii="Times New Roman" w:hAnsi="Times New Roman" w:cs="Times New Roman"/>
          <w:sz w:val="28"/>
          <w:szCs w:val="28"/>
        </w:rPr>
        <w:t>só</w:t>
      </w:r>
      <w:r w:rsidR="004B67E0" w:rsidRPr="003E604F">
        <w:rPr>
          <w:rFonts w:ascii="Times New Roman" w:hAnsi="Times New Roman" w:cs="Times New Roman"/>
          <w:sz w:val="28"/>
          <w:szCs w:val="28"/>
        </w:rPr>
        <w:t xml:space="preserve">c </w:t>
      </w:r>
      <w:r w:rsidR="008B312F" w:rsidRPr="003E604F">
        <w:rPr>
          <w:rFonts w:ascii="Times New Roman" w:hAnsi="Times New Roman" w:cs="Times New Roman"/>
          <w:spacing w:val="-1"/>
          <w:sz w:val="28"/>
          <w:szCs w:val="28"/>
        </w:rPr>
        <w:t>sức khỏe</w:t>
      </w:r>
      <w:r w:rsidR="008B312F" w:rsidRPr="003E604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pacing w:val="-1"/>
          <w:sz w:val="28"/>
          <w:szCs w:val="28"/>
        </w:rPr>
        <w:t>ban</w:t>
      </w:r>
      <w:r w:rsidR="008B312F" w:rsidRPr="003E604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pacing w:val="-1"/>
          <w:sz w:val="28"/>
          <w:szCs w:val="28"/>
        </w:rPr>
        <w:t>đầ</w:t>
      </w:r>
      <w:r w:rsidRPr="003E604F">
        <w:rPr>
          <w:rFonts w:ascii="Times New Roman" w:hAnsi="Times New Roman" w:cs="Times New Roman"/>
          <w:spacing w:val="-1"/>
          <w:sz w:val="28"/>
          <w:szCs w:val="28"/>
        </w:rPr>
        <w:t>u cho thấy</w:t>
      </w:r>
      <w:r w:rsidR="008B312F" w:rsidRPr="003E604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pacing w:val="-1"/>
          <w:sz w:val="28"/>
          <w:szCs w:val="28"/>
        </w:rPr>
        <w:t>rằng</w:t>
      </w:r>
      <w:r w:rsidR="008B312F" w:rsidRPr="003E604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pacing w:val="-1"/>
          <w:sz w:val="28"/>
          <w:szCs w:val="28"/>
        </w:rPr>
        <w:t>21,2%</w:t>
      </w:r>
      <w:r w:rsidR="008B312F" w:rsidRPr="003E604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bị</w:t>
      </w:r>
      <w:r w:rsidR="008B312F" w:rsidRPr="003E604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đau</w:t>
      </w:r>
      <w:r w:rsidR="008B312F" w:rsidRPr="003E604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thắt</w:t>
      </w:r>
      <w:r w:rsidR="008B312F" w:rsidRPr="003E604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ngực ít</w:t>
      </w:r>
      <w:r w:rsidR="008B312F"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3E1A0E"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 </w:t>
      </w:r>
      <w:r w:rsidR="008B312F" w:rsidRPr="003E604F">
        <w:rPr>
          <w:rFonts w:ascii="Times New Roman" w:hAnsi="Times New Roman" w:cs="Times New Roman"/>
          <w:sz w:val="28"/>
          <w:szCs w:val="28"/>
        </w:rPr>
        <w:t>nhất một lần mỗi tháng, vớ</w:t>
      </w:r>
      <w:r w:rsidRPr="003E604F">
        <w:rPr>
          <w:rFonts w:ascii="Times New Roman" w:hAnsi="Times New Roman" w:cs="Times New Roman"/>
          <w:sz w:val="28"/>
          <w:szCs w:val="28"/>
        </w:rPr>
        <w:t>i 12,5% bị đau thắt ngực</w:t>
      </w:r>
      <w:r w:rsidR="008B312F" w:rsidRPr="003E604F">
        <w:rPr>
          <w:rFonts w:ascii="Times New Roman" w:hAnsi="Times New Roman" w:cs="Times New Roman"/>
          <w:sz w:val="28"/>
          <w:szCs w:val="28"/>
        </w:rPr>
        <w:t xml:space="preserve"> hàng ngày</w:t>
      </w:r>
      <w:r w:rsidR="008B312F"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hoặc</w:t>
      </w:r>
      <w:r w:rsidR="008B312F"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hàng</w:t>
      </w:r>
      <w:r w:rsidR="008B312F" w:rsidRPr="003E60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tuần</w:t>
      </w:r>
      <w:r w:rsidR="004B67E0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8B312F" w:rsidRPr="003E604F">
        <w:rPr>
          <w:rFonts w:ascii="Times New Roman" w:hAnsi="Times New Roman" w:cs="Times New Roman"/>
          <w:sz w:val="28"/>
          <w:szCs w:val="28"/>
        </w:rPr>
        <w:t>[2].</w:t>
      </w:r>
    </w:p>
    <w:p w14:paraId="731A1905" w14:textId="22587FF7" w:rsidR="008B312F" w:rsidRPr="003E604F" w:rsidRDefault="008B312F" w:rsidP="00C82115">
      <w:pPr>
        <w:pStyle w:val="BodyText"/>
        <w:spacing w:before="159" w:line="276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E604F">
        <w:rPr>
          <w:rFonts w:ascii="Times New Roman" w:hAnsi="Times New Roman" w:cs="Times New Roman"/>
          <w:sz w:val="28"/>
          <w:szCs w:val="28"/>
        </w:rPr>
        <w:t>Các triệu chứng đau thắt ngực dai dẳng có tác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động tiêu cực đến chất lượng cuộc sống </w:t>
      </w:r>
      <w:proofErr w:type="spellStart"/>
      <w:r w:rsidR="00082FFB" w:rsidRPr="003E604F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="00082FFB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2FFB" w:rsidRPr="003E604F">
        <w:rPr>
          <w:rFonts w:ascii="Times New Roman" w:hAnsi="Times New Roman" w:cs="Times New Roman"/>
          <w:sz w:val="28"/>
          <w:szCs w:val="28"/>
          <w:lang w:val="en-US"/>
        </w:rPr>
        <w:t>khía</w:t>
      </w:r>
      <w:proofErr w:type="spellEnd"/>
      <w:r w:rsidR="00082FFB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2FFB" w:rsidRPr="003E604F">
        <w:rPr>
          <w:rFonts w:ascii="Times New Roman" w:hAnsi="Times New Roman" w:cs="Times New Roman"/>
          <w:sz w:val="28"/>
          <w:szCs w:val="28"/>
          <w:lang w:val="en-US"/>
        </w:rPr>
        <w:t>cạnh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sức khỏe (QoL) bao gồm tình trạng sức khỏe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082FFB" w:rsidRPr="003E604F">
        <w:rPr>
          <w:rFonts w:ascii="Times New Roman" w:hAnsi="Times New Roman" w:cs="Times New Roman"/>
          <w:spacing w:val="1"/>
          <w:sz w:val="28"/>
          <w:szCs w:val="28"/>
          <w:lang w:val="en-US"/>
        </w:rPr>
        <w:t>kém</w:t>
      </w:r>
      <w:proofErr w:type="spellEnd"/>
      <w:r w:rsidR="00082FFB" w:rsidRPr="003E604F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="00082FFB" w:rsidRPr="003E604F">
        <w:rPr>
          <w:rFonts w:ascii="Times New Roman" w:hAnsi="Times New Roman" w:cs="Times New Roman"/>
          <w:spacing w:val="1"/>
          <w:sz w:val="28"/>
          <w:szCs w:val="28"/>
          <w:lang w:val="en-US"/>
        </w:rPr>
        <w:t>nói</w:t>
      </w:r>
      <w:proofErr w:type="spellEnd"/>
      <w:r w:rsidR="00082FFB" w:rsidRPr="003E604F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chung</w:t>
      </w:r>
      <w:r w:rsidR="00082FFB" w:rsidRPr="003E604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E604F">
        <w:rPr>
          <w:rFonts w:ascii="Times New Roman" w:hAnsi="Times New Roman" w:cs="Times New Roman"/>
          <w:sz w:val="28"/>
          <w:szCs w:val="28"/>
        </w:rPr>
        <w:t xml:space="preserve"> lo âu, trầm cảm và mất khả năng tự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quản lý </w:t>
      </w:r>
      <w:proofErr w:type="spellStart"/>
      <w:r w:rsidR="00082FFB" w:rsidRPr="003E604F">
        <w:rPr>
          <w:rFonts w:ascii="Times New Roman" w:hAnsi="Times New Roman" w:cs="Times New Roman"/>
          <w:sz w:val="28"/>
          <w:szCs w:val="28"/>
          <w:lang w:val="en-US"/>
        </w:rPr>
        <w:t>cuộc</w:t>
      </w:r>
      <w:proofErr w:type="spellEnd"/>
      <w:r w:rsidR="00082FFB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2FFB" w:rsidRPr="003E604F">
        <w:rPr>
          <w:rFonts w:ascii="Times New Roman" w:hAnsi="Times New Roman" w:cs="Times New Roman"/>
          <w:sz w:val="28"/>
          <w:szCs w:val="28"/>
          <w:lang w:val="en-US"/>
        </w:rPr>
        <w:t>sống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[3].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Đau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thắt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ngực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dai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dẳng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thậm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chí</w:t>
      </w:r>
      <w:proofErr w:type="spellEnd"/>
      <w:r w:rsidR="00082FFB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2FFB" w:rsidRPr="003E604F">
        <w:rPr>
          <w:rFonts w:ascii="Times New Roman" w:hAnsi="Times New Roman" w:cs="Times New Roman"/>
          <w:sz w:val="28"/>
          <w:szCs w:val="28"/>
          <w:lang w:val="en-US"/>
        </w:rPr>
        <w:t>còn</w:t>
      </w:r>
      <w:proofErr w:type="spellEnd"/>
      <w:r w:rsidR="00082FFB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dẫn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tới</w:t>
      </w:r>
      <w:proofErr w:type="spellEnd"/>
      <w:r w:rsidR="00082FFB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2FFB" w:rsidRPr="003E604F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="00082FFB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2FFB" w:rsidRPr="003E604F">
        <w:rPr>
          <w:rFonts w:ascii="Times New Roman" w:hAnsi="Times New Roman" w:cs="Times New Roman"/>
          <w:sz w:val="28"/>
          <w:szCs w:val="28"/>
          <w:lang w:val="en-US"/>
        </w:rPr>
        <w:t>năm</w:t>
      </w:r>
      <w:proofErr w:type="spellEnd"/>
      <w:r w:rsidR="00082FFB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2FFB" w:rsidRPr="003E604F">
        <w:rPr>
          <w:rFonts w:ascii="Times New Roman" w:hAnsi="Times New Roman" w:cs="Times New Roman"/>
          <w:sz w:val="28"/>
          <w:szCs w:val="28"/>
          <w:lang w:val="en-US"/>
        </w:rPr>
        <w:t>sống</w:t>
      </w:r>
      <w:proofErr w:type="spellEnd"/>
      <w:r w:rsidR="00082FFB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tàn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phế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nhiều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hơn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với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nhồi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máu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cơ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suy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3E604F">
        <w:rPr>
          <w:rFonts w:ascii="Times New Roman" w:hAnsi="Times New Roman" w:cs="Times New Roman"/>
          <w:sz w:val="28"/>
          <w:szCs w:val="28"/>
        </w:rPr>
        <w:t>1,</w:t>
      </w:r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4].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Ngoài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</w:rPr>
        <w:t xml:space="preserve"> các ảnh hưởng đến</w:t>
      </w:r>
      <w:r w:rsidRPr="003E604F">
        <w:rPr>
          <w:rFonts w:ascii="Times New Roman" w:hAnsi="Times New Roman" w:cs="Times New Roman"/>
          <w:sz w:val="28"/>
          <w:szCs w:val="28"/>
        </w:rPr>
        <w:t xml:space="preserve"> bản thân bệnh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nhân đau thắt ngực, còn có gánh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nặng kinh tế</w:t>
      </w:r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đi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kèm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[5, 6]. Điề</w:t>
      </w:r>
      <w:r w:rsidR="00FC6456" w:rsidRPr="003E604F">
        <w:rPr>
          <w:rFonts w:ascii="Times New Roman" w:hAnsi="Times New Roman" w:cs="Times New Roman"/>
          <w:sz w:val="28"/>
          <w:szCs w:val="28"/>
        </w:rPr>
        <w:t xml:space="preserve">u này liên quan đến các </w:t>
      </w:r>
      <w:r w:rsidRPr="003E604F">
        <w:rPr>
          <w:rFonts w:ascii="Times New Roman" w:hAnsi="Times New Roman" w:cs="Times New Roman"/>
          <w:sz w:val="28"/>
          <w:szCs w:val="28"/>
        </w:rPr>
        <w:t>chi phí</w:t>
      </w:r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trực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tiếp</w:t>
      </w:r>
      <w:proofErr w:type="spellEnd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dưới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các hình thức</w:t>
      </w:r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như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nhập viện, phẫu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thuật,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và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thuốc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men,</w:t>
      </w:r>
      <w:r w:rsidRPr="003E6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cũng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như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chi</w:t>
      </w:r>
      <w:r w:rsidRPr="003E6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phí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gián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tiếp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do giới hạn khả năng làm việc bởi cơn đau thắt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ngực hoặc do bởi thất nghiệp. Do đó việc chẩn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đoán sớm và xử trí thích hợp bệnh nhân đau thắt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ngực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ổn</w:t>
      </w:r>
      <w:r w:rsidRPr="003E60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định</w:t>
      </w:r>
      <w:r w:rsidRPr="003E60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rất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có</w:t>
      </w:r>
      <w:r w:rsidRPr="003E60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ý</w:t>
      </w:r>
      <w:r w:rsidRPr="003E60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nghĩa.</w:t>
      </w:r>
    </w:p>
    <w:p w14:paraId="10A518E0" w14:textId="3679B810" w:rsidR="000C7314" w:rsidRPr="003E604F" w:rsidRDefault="008B312F" w:rsidP="00C82115">
      <w:pPr>
        <w:pStyle w:val="BodyText"/>
        <w:spacing w:line="276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E604F">
        <w:rPr>
          <w:rFonts w:ascii="Times New Roman" w:hAnsi="Times New Roman" w:cs="Times New Roman"/>
          <w:sz w:val="28"/>
          <w:szCs w:val="28"/>
        </w:rPr>
        <w:t>Việc điều trị cơn đau thắt ngực ổn định nhằm 2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mục tiêu lớn: đầu tiên, nhằm phòng ngừa những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biến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cố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tim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mạch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nghiêm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trọng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như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là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nhồi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máu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</w:t>
      </w:r>
      <w:r w:rsidR="00E15C4A" w:rsidRPr="003E604F">
        <w:rPr>
          <w:rFonts w:ascii="Times New Roman" w:hAnsi="Times New Roman" w:cs="Times New Roman"/>
          <w:sz w:val="28"/>
          <w:szCs w:val="28"/>
        </w:rPr>
        <w:t xml:space="preserve">ơ </w:t>
      </w:r>
      <w:r w:rsidRPr="003E604F">
        <w:rPr>
          <w:rFonts w:ascii="Times New Roman" w:hAnsi="Times New Roman" w:cs="Times New Roman"/>
          <w:sz w:val="28"/>
          <w:szCs w:val="28"/>
        </w:rPr>
        <w:t>tim hoặc tử vong, và điều thứ hai, nhằm cải thiện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chất lượng cuộc sống của bệnh nhân bằng cách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giảm nhẹ triệu chứng gây ra bởi sự thiếu máu cục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bộ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[</w:t>
      </w:r>
      <w:r w:rsidRPr="003E604F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3E604F">
        <w:rPr>
          <w:rFonts w:ascii="Times New Roman" w:hAnsi="Times New Roman" w:cs="Times New Roman"/>
          <w:sz w:val="28"/>
          <w:szCs w:val="28"/>
        </w:rPr>
        <w:t>].Mặc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dù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các</w:t>
      </w:r>
      <w:r w:rsidRPr="003E6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thử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nghiệm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lâm</w:t>
      </w:r>
      <w:r w:rsidRPr="003E6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sàng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đối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chứng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ngẫu nhiên cho thấy các thuốc chống đau ngực là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tương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đương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về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hiệu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quả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trong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việc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giảm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nhẹ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triệu</w:t>
      </w:r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chứng, [</w:t>
      </w:r>
      <w:r w:rsidRPr="003E604F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3E604F">
        <w:rPr>
          <w:rFonts w:ascii="Times New Roman" w:hAnsi="Times New Roman" w:cs="Times New Roman"/>
          <w:sz w:val="28"/>
          <w:szCs w:val="28"/>
        </w:rPr>
        <w:t xml:space="preserve">] các khuyến cáo tiếp tục khuyến </w:t>
      </w:r>
      <w:proofErr w:type="spellStart"/>
      <w:r w:rsidR="00FC6456" w:rsidRPr="003E604F">
        <w:rPr>
          <w:rFonts w:ascii="Times New Roman" w:hAnsi="Times New Roman" w:cs="Times New Roman"/>
          <w:sz w:val="28"/>
          <w:szCs w:val="28"/>
          <w:lang w:val="en-US"/>
        </w:rPr>
        <w:t>cáo</w:t>
      </w:r>
      <w:proofErr w:type="spellEnd"/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việc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sử</w:t>
      </w:r>
      <w:r w:rsidRPr="003E6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dụng</w:t>
      </w:r>
      <w:r w:rsidRPr="003E6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các</w:t>
      </w:r>
      <w:r w:rsidRPr="003E6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thuốc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chẹn</w:t>
      </w:r>
      <w:r w:rsidRPr="003E6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beta</w:t>
      </w:r>
      <w:r w:rsidRPr="003E6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và</w:t>
      </w:r>
      <w:r w:rsidRPr="003E6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chẹn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kênh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6456" w:rsidRPr="003E604F">
        <w:rPr>
          <w:rFonts w:ascii="Times New Roman" w:hAnsi="Times New Roman" w:cs="Times New Roman"/>
          <w:sz w:val="28"/>
          <w:szCs w:val="28"/>
        </w:rPr>
        <w:t xml:space="preserve">calci </w:t>
      </w:r>
      <w:r w:rsidRPr="003E604F">
        <w:rPr>
          <w:rFonts w:ascii="Times New Roman" w:hAnsi="Times New Roman" w:cs="Times New Roman"/>
          <w:sz w:val="28"/>
          <w:szCs w:val="28"/>
        </w:rPr>
        <w:t>là những nhóm thuốc đầu tay và phối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hợp với việc kiểm soát các yếu tố nguy cơ và thay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đổi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lối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sống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[</w:t>
      </w:r>
      <w:r w:rsidRPr="003E604F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3E604F">
        <w:rPr>
          <w:rFonts w:ascii="Times New Roman" w:hAnsi="Times New Roman" w:cs="Times New Roman"/>
          <w:sz w:val="28"/>
          <w:szCs w:val="28"/>
        </w:rPr>
        <w:t>].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Thuốc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nitrat</w:t>
      </w:r>
      <w:r w:rsidR="003C2949" w:rsidRPr="003E60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tác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dụng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kéo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dài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đượ</w:t>
      </w:r>
      <w:r w:rsidR="00E15C4A" w:rsidRPr="003E604F">
        <w:rPr>
          <w:rFonts w:ascii="Times New Roman" w:hAnsi="Times New Roman" w:cs="Times New Roman"/>
          <w:sz w:val="28"/>
          <w:szCs w:val="28"/>
        </w:rPr>
        <w:t xml:space="preserve">c </w:t>
      </w:r>
      <w:r w:rsidRPr="003E604F">
        <w:rPr>
          <w:rFonts w:ascii="Times New Roman" w:hAnsi="Times New Roman" w:cs="Times New Roman"/>
          <w:sz w:val="28"/>
          <w:szCs w:val="28"/>
        </w:rPr>
        <w:t>xế</w:t>
      </w:r>
      <w:r w:rsidR="00B11C08" w:rsidRPr="003E604F">
        <w:rPr>
          <w:rFonts w:ascii="Times New Roman" w:hAnsi="Times New Roman" w:cs="Times New Roman"/>
          <w:sz w:val="28"/>
          <w:szCs w:val="28"/>
        </w:rPr>
        <w:t>p cao nhất ở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nhóm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thuốc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hàng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thứ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hai, và các thuốc nhóm hàng thứ hai như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nicorandil,</w:t>
      </w:r>
      <w:r w:rsidRPr="003E60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ranolazine,</w:t>
      </w:r>
      <w:r w:rsidRPr="003E604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ivabradine,</w:t>
      </w:r>
      <w:r w:rsidRPr="003E604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và</w:t>
      </w:r>
      <w:r w:rsidRPr="003E604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trimetazidine</w:t>
      </w:r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có mức độ khuyến cáo IIa khi các triệu chứng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không được kiểm soát đầy đủ bởi nhóm thuốc đầu</w:t>
      </w:r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tay và nitrates [7]. Vớ</w:t>
      </w:r>
      <w:r w:rsidR="00B11C08" w:rsidRPr="003E604F">
        <w:rPr>
          <w:rFonts w:ascii="Times New Roman" w:hAnsi="Times New Roman" w:cs="Times New Roman"/>
          <w:sz w:val="28"/>
          <w:szCs w:val="28"/>
        </w:rPr>
        <w:t>i việc liên tục</w:t>
      </w:r>
      <w:r w:rsidRPr="003E604F">
        <w:rPr>
          <w:rFonts w:ascii="Times New Roman" w:hAnsi="Times New Roman" w:cs="Times New Roman"/>
          <w:sz w:val="28"/>
          <w:szCs w:val="28"/>
        </w:rPr>
        <w:t xml:space="preserve"> giữ vữ</w:t>
      </w:r>
      <w:r w:rsidR="00B11C08" w:rsidRPr="003E604F">
        <w:rPr>
          <w:rFonts w:ascii="Times New Roman" w:hAnsi="Times New Roman" w:cs="Times New Roman"/>
          <w:sz w:val="28"/>
          <w:szCs w:val="28"/>
        </w:rPr>
        <w:t xml:space="preserve">ng vị thế hàng đầu </w:t>
      </w:r>
      <w:r w:rsidRPr="003E604F">
        <w:rPr>
          <w:rFonts w:ascii="Times New Roman" w:hAnsi="Times New Roman" w:cs="Times New Roman"/>
          <w:sz w:val="28"/>
          <w:szCs w:val="28"/>
        </w:rPr>
        <w:t>trong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các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khuyến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cáo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của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nhóm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chẹn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beta,</w:t>
      </w:r>
      <w:r w:rsidR="004D2963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chúng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vẫn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là</w:t>
      </w:r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thuốc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chống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đau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ngực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sử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dụng</w:t>
      </w:r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rộng rãi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nhất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trong thực hành lâm sàng [9,10]. Dữ liệu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thu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thập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từ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nhiều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nguồn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quốc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tế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thấy</w:t>
      </w:r>
      <w:proofErr w:type="spellEnd"/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rằng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2/3</w:t>
      </w:r>
      <w:r w:rsidR="004D2963" w:rsidRPr="003E604F">
        <w:rPr>
          <w:rFonts w:ascii="Times New Roman" w:hAnsi="Times New Roman" w:cs="Times New Roman"/>
          <w:sz w:val="28"/>
          <w:szCs w:val="28"/>
        </w:rPr>
        <w:t xml:space="preserve"> (</w:t>
      </w:r>
      <w:r w:rsidRPr="003E604F">
        <w:rPr>
          <w:rFonts w:ascii="Times New Roman" w:hAnsi="Times New Roman" w:cs="Times New Roman"/>
          <w:sz w:val="28"/>
          <w:szCs w:val="28"/>
        </w:rPr>
        <w:t>REACH) tớ</w:t>
      </w:r>
      <w:r w:rsidR="004D2963" w:rsidRPr="003E604F">
        <w:rPr>
          <w:rFonts w:ascii="Times New Roman" w:hAnsi="Times New Roman" w:cs="Times New Roman"/>
          <w:sz w:val="28"/>
          <w:szCs w:val="28"/>
        </w:rPr>
        <w:t>i 3/4 (</w:t>
      </w:r>
      <w:r w:rsidRPr="003E604F">
        <w:rPr>
          <w:rFonts w:ascii="Times New Roman" w:hAnsi="Times New Roman" w:cs="Times New Roman"/>
          <w:sz w:val="28"/>
          <w:szCs w:val="28"/>
        </w:rPr>
        <w:t>CLARIFY) số bệnh nhân CCS ổn</w:t>
      </w:r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21003C"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định sử dụng chẹn beta đơn độc hoặc kết hợp [11,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12]. Trong số những thuốc chẹn beta, bisoprolol là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thuốc được kê đơn nhiều nhất [11]. Tuy nhiên, một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số lượng lớn nghiên cứu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thấy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rằng đau thắt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ngực vẫn là một vấn đề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cố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hữu trong điều trị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bằng</w:t>
      </w:r>
      <w:r w:rsidRPr="003E60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các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thuốc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chống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đau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ngực</w:t>
      </w:r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đầu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tay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với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cơ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chế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liên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quan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đến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huyết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động</w:t>
      </w:r>
      <w:proofErr w:type="spellEnd"/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pacing w:val="-5"/>
          <w:sz w:val="28"/>
          <w:szCs w:val="28"/>
          <w:lang w:val="en-US"/>
        </w:rPr>
        <w:t>truyền</w:t>
      </w:r>
      <w:proofErr w:type="spellEnd"/>
      <w:r w:rsidR="00B11C08" w:rsidRPr="003E604F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pacing w:val="-5"/>
          <w:sz w:val="28"/>
          <w:szCs w:val="28"/>
          <w:lang w:val="en-US"/>
        </w:rPr>
        <w:t>thống</w:t>
      </w:r>
      <w:proofErr w:type="spellEnd"/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[13-15].</w:t>
      </w:r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Một số </w:t>
      </w:r>
      <w:r w:rsidRPr="003E604F">
        <w:rPr>
          <w:rFonts w:ascii="Times New Roman" w:hAnsi="Times New Roman" w:cs="Times New Roman"/>
          <w:sz w:val="28"/>
          <w:szCs w:val="28"/>
        </w:rPr>
        <w:lastRenderedPageBreak/>
        <w:t>lượng đáng kể bệnh nhân có thể hưởng lợi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ích từ việc điều trị với một nhóm thuốc có cơ chế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chuyển hoá khác so với các nhóm thuốc trong liệu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pháp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chống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đau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ngực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truyền</w:t>
      </w:r>
      <w:r w:rsidRPr="003E60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thống.</w:t>
      </w:r>
    </w:p>
    <w:p w14:paraId="64531E8E" w14:textId="44EA2DDD" w:rsidR="00945B3C" w:rsidRPr="003E604F" w:rsidRDefault="00945B3C" w:rsidP="00C82115">
      <w:pPr>
        <w:pStyle w:val="BodyText"/>
        <w:spacing w:line="276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E604F">
        <w:rPr>
          <w:rFonts w:ascii="Times New Roman" w:hAnsi="Times New Roman" w:cs="Times New Roman"/>
          <w:sz w:val="28"/>
          <w:szCs w:val="28"/>
        </w:rPr>
        <w:t>Các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thuốc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đầu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tay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hiện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tại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giúp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cải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thiện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cung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cấp</w:t>
      </w:r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oxy cho tế bào cơ tim hoặc làm giảm nhu cầu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thông qua các thay đổi huyết động [16]. Thuốc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chẹn beta và chẹn kênh calci làm giảm tần số tim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và khả năng co bóp của tế</w:t>
      </w:r>
      <w:r w:rsidR="00F26A94" w:rsidRPr="003E604F">
        <w:rPr>
          <w:rFonts w:ascii="Times New Roman" w:hAnsi="Times New Roman" w:cs="Times New Roman"/>
          <w:sz w:val="28"/>
          <w:szCs w:val="28"/>
        </w:rPr>
        <w:t xml:space="preserve"> bào cơ ti</w:t>
      </w:r>
      <w:r w:rsidRPr="003E604F">
        <w:rPr>
          <w:rFonts w:ascii="Times New Roman" w:hAnsi="Times New Roman" w:cs="Times New Roman"/>
          <w:sz w:val="28"/>
          <w:szCs w:val="28"/>
        </w:rPr>
        <w:t>m, dẫn đến sự</w:t>
      </w:r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giảm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nhu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cầu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tiêu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thụ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oxy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của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tế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bào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cơ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tim.</w:t>
      </w:r>
      <w:r w:rsidR="00F26A94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Thuốc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chẹn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kệnh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calci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cũng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làm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giãn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mạch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vành,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d</w:t>
      </w:r>
      <w:r w:rsidR="009166F7" w:rsidRPr="003E604F">
        <w:rPr>
          <w:rFonts w:ascii="Times New Roman" w:hAnsi="Times New Roman" w:cs="Times New Roman"/>
          <w:sz w:val="28"/>
          <w:szCs w:val="28"/>
        </w:rPr>
        <w:t xml:space="preserve">o </w:t>
      </w:r>
      <w:r w:rsidRPr="003E604F">
        <w:rPr>
          <w:rFonts w:ascii="Times New Roman" w:hAnsi="Times New Roman" w:cs="Times New Roman"/>
          <w:sz w:val="28"/>
          <w:szCs w:val="28"/>
        </w:rPr>
        <w:t>đó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có</w:t>
      </w:r>
      <w:r w:rsidRPr="003E60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thể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làm</w:t>
      </w:r>
      <w:r w:rsidRPr="003E60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tăng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cung</w:t>
      </w:r>
      <w:r w:rsidRPr="003E60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cấp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oxy.</w:t>
      </w:r>
    </w:p>
    <w:p w14:paraId="7FD36D7F" w14:textId="24EED886" w:rsidR="006F2E2D" w:rsidRPr="003E604F" w:rsidRDefault="00945B3C" w:rsidP="00C82115">
      <w:pPr>
        <w:pStyle w:val="BodyText"/>
        <w:spacing w:line="276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E604F">
        <w:rPr>
          <w:rFonts w:ascii="Times New Roman" w:hAnsi="Times New Roman" w:cs="Times New Roman"/>
          <w:sz w:val="28"/>
          <w:szCs w:val="28"/>
        </w:rPr>
        <w:t>Trimetazidine (TMZ) là một thuốc chống đau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thắt ngực không tác động lên huyết độ</w:t>
      </w:r>
      <w:r w:rsidR="00B11C08" w:rsidRPr="003E604F">
        <w:rPr>
          <w:rFonts w:ascii="Times New Roman" w:hAnsi="Times New Roman" w:cs="Times New Roman"/>
          <w:sz w:val="28"/>
          <w:szCs w:val="28"/>
        </w:rPr>
        <w:t>ng, thay vào đó nó</w:t>
      </w:r>
      <w:r w:rsidRPr="003E604F">
        <w:rPr>
          <w:rFonts w:ascii="Times New Roman" w:hAnsi="Times New Roman" w:cs="Times New Roman"/>
          <w:sz w:val="28"/>
          <w:szCs w:val="28"/>
        </w:rPr>
        <w:t xml:space="preserve"> tối ưu hoá việc chuyể</w:t>
      </w:r>
      <w:r w:rsidR="00BA1DFC" w:rsidRPr="003E604F">
        <w:rPr>
          <w:rFonts w:ascii="Times New Roman" w:hAnsi="Times New Roman" w:cs="Times New Roman"/>
          <w:sz w:val="28"/>
          <w:szCs w:val="28"/>
        </w:rPr>
        <w:t>n hoá năng lượng</w:t>
      </w:r>
      <w:r w:rsidRPr="003E604F">
        <w:rPr>
          <w:rFonts w:ascii="Times New Roman" w:hAnsi="Times New Roman" w:cs="Times New Roman"/>
          <w:sz w:val="28"/>
          <w:szCs w:val="28"/>
        </w:rPr>
        <w:t xml:space="preserve"> ở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những bệnh nhân thiếu máu cơ tim cục bộ bằng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việc tác động trực tiếp ở mức độ tế bào nhằm ngăn</w:t>
      </w:r>
      <w:r w:rsidR="003C2949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sự oxy hoá các acid béo tự do và do đó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thay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đổi</w:t>
      </w:r>
      <w:proofErr w:type="spellEnd"/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phương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thức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chuyển hoá</w:t>
      </w:r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ở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tế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bào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cơ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sang </w:t>
      </w:r>
      <w:proofErr w:type="spellStart"/>
      <w:r w:rsidR="00B11C08" w:rsidRPr="003E604F"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oxy hoá glucose. Trong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37378" w:rsidRPr="003E604F">
        <w:rPr>
          <w:rFonts w:ascii="Times New Roman" w:hAnsi="Times New Roman" w:cs="Times New Roman"/>
          <w:sz w:val="28"/>
          <w:szCs w:val="28"/>
        </w:rPr>
        <w:t>phương thức</w:t>
      </w:r>
      <w:r w:rsidRPr="003E604F">
        <w:rPr>
          <w:rFonts w:ascii="Times New Roman" w:hAnsi="Times New Roman" w:cs="Times New Roman"/>
          <w:sz w:val="28"/>
          <w:szCs w:val="28"/>
        </w:rPr>
        <w:t xml:space="preserve"> này,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việc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tận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dụng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nguồn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oxy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hạn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chế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được tối ưu hoá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giúp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đảm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bảo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tính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toàn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vẹn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cũng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như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năng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của tế bào cơ tim trong giai đoạn thiếu máu cục bộ [17]. Kết quả của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cơ chế hoạt đ</w:t>
      </w:r>
      <w:r w:rsidR="003D4A10" w:rsidRPr="003E604F">
        <w:rPr>
          <w:rFonts w:ascii="Times New Roman" w:hAnsi="Times New Roman" w:cs="Times New Roman"/>
          <w:sz w:val="28"/>
          <w:szCs w:val="28"/>
        </w:rPr>
        <w:t>ộ</w:t>
      </w:r>
      <w:r w:rsidRPr="003E604F">
        <w:rPr>
          <w:rFonts w:ascii="Times New Roman" w:hAnsi="Times New Roman" w:cs="Times New Roman"/>
          <w:sz w:val="28"/>
          <w:szCs w:val="28"/>
        </w:rPr>
        <w:t>ng này, TMZ có khả năng làm giảm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triệu chứng đau</w:t>
      </w:r>
      <w:r w:rsidR="00410E15" w:rsidRPr="003E604F">
        <w:rPr>
          <w:rFonts w:ascii="Times New Roman" w:hAnsi="Times New Roman" w:cs="Times New Roman"/>
          <w:sz w:val="28"/>
          <w:szCs w:val="28"/>
        </w:rPr>
        <w:t xml:space="preserve"> thắt</w:t>
      </w:r>
      <w:r w:rsidRPr="003E604F">
        <w:rPr>
          <w:rFonts w:ascii="Times New Roman" w:hAnsi="Times New Roman" w:cs="Times New Roman"/>
          <w:sz w:val="28"/>
          <w:szCs w:val="28"/>
        </w:rPr>
        <w:t xml:space="preserve"> ngực trên nhóm bệnh nhân kháng</w:t>
      </w:r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với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các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nhóm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ảnh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hưởng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trên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huyết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động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và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đã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10E15" w:rsidRPr="003E604F">
        <w:rPr>
          <w:rFonts w:ascii="Times New Roman" w:hAnsi="Times New Roman" w:cs="Times New Roman"/>
          <w:sz w:val="28"/>
          <w:szCs w:val="28"/>
        </w:rPr>
        <w:t>chứng minh</w:t>
      </w:r>
      <w:r w:rsidRPr="003E604F">
        <w:rPr>
          <w:rFonts w:ascii="Times New Roman" w:hAnsi="Times New Roman" w:cs="Times New Roman"/>
          <w:sz w:val="28"/>
          <w:szCs w:val="28"/>
        </w:rPr>
        <w:t xml:space="preserve"> được tính hiệu quả và an toàn trên số thử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nghiệm lâm sàng ngẫu nhiên có đối chứng có sử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dụng đơn trị hoặc phối hợp với thuốc đầu tay điề</w:t>
      </w:r>
      <w:r w:rsidR="00425289" w:rsidRPr="003E604F">
        <w:rPr>
          <w:rFonts w:ascii="Times New Roman" w:hAnsi="Times New Roman" w:cs="Times New Roman"/>
          <w:sz w:val="28"/>
          <w:szCs w:val="28"/>
        </w:rPr>
        <w:t xml:space="preserve">u </w:t>
      </w:r>
      <w:r w:rsidRPr="003E604F">
        <w:rPr>
          <w:rFonts w:ascii="Times New Roman" w:hAnsi="Times New Roman" w:cs="Times New Roman"/>
          <w:sz w:val="28"/>
          <w:szCs w:val="28"/>
        </w:rPr>
        <w:t>trị đau</w:t>
      </w:r>
      <w:r w:rsidR="00425289" w:rsidRPr="003E604F">
        <w:rPr>
          <w:rFonts w:ascii="Times New Roman" w:hAnsi="Times New Roman" w:cs="Times New Roman"/>
          <w:sz w:val="28"/>
          <w:szCs w:val="28"/>
        </w:rPr>
        <w:t xml:space="preserve"> thắt</w:t>
      </w:r>
      <w:r w:rsidRPr="003E604F">
        <w:rPr>
          <w:rFonts w:ascii="Times New Roman" w:hAnsi="Times New Roman" w:cs="Times New Roman"/>
          <w:sz w:val="28"/>
          <w:szCs w:val="28"/>
        </w:rPr>
        <w:t xml:space="preserve"> ngực [18-21]. Điề</w:t>
      </w:r>
      <w:r w:rsidR="00A4642D" w:rsidRPr="003E604F">
        <w:rPr>
          <w:rFonts w:ascii="Times New Roman" w:hAnsi="Times New Roman" w:cs="Times New Roman"/>
          <w:sz w:val="28"/>
          <w:szCs w:val="28"/>
        </w:rPr>
        <w:t>u này cho thấy</w:t>
      </w:r>
      <w:r w:rsidRPr="003E604F">
        <w:rPr>
          <w:rFonts w:ascii="Times New Roman" w:hAnsi="Times New Roman" w:cs="Times New Roman"/>
          <w:sz w:val="28"/>
          <w:szCs w:val="28"/>
        </w:rPr>
        <w:t xml:space="preserve"> đây có thể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là một liệu pháp bổ sung cho việc điều trị triệu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chứng ở bệnh nhân đau thắt ngực ổn định hoặc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không được kiểm soát đầy đủ hoặc bất dung nạp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với các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liệu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pháp điều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trị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đầu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tay khác.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Công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thức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1</w:t>
      </w:r>
      <w:r w:rsidRPr="003E6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viên</w:t>
      </w:r>
      <w:r w:rsidRPr="003E6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TMZ</w:t>
      </w:r>
      <w:r w:rsidRPr="003E6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cho</w:t>
      </w:r>
      <w:r w:rsidRPr="003E604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mỗi</w:t>
      </w:r>
      <w:r w:rsidRPr="003E6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ngày</w:t>
      </w:r>
      <w:r w:rsidRPr="003E6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gần</w:t>
      </w:r>
      <w:r w:rsidRPr="003E604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đây</w:t>
      </w:r>
      <w:r w:rsidRPr="003E6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đã</w:t>
      </w:r>
      <w:r w:rsidRPr="003E6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chứng</w:t>
      </w:r>
      <w:r w:rsidRPr="003E604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tỏ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hiệu quả chống đau thắt ngực trong vòng 24</w:t>
      </w:r>
      <w:r w:rsidR="003C2949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2949" w:rsidRPr="003E604F">
        <w:rPr>
          <w:rFonts w:ascii="Times New Roman" w:hAnsi="Times New Roman" w:cs="Times New Roman"/>
          <w:sz w:val="28"/>
          <w:szCs w:val="28"/>
          <w:lang w:val="en-US"/>
        </w:rPr>
        <w:t>giờ</w:t>
      </w:r>
      <w:proofErr w:type="spellEnd"/>
      <w:r w:rsidR="00EA684A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[22,23].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Tính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đến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hiện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tại,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không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có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dữ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liệu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về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hiệu</w:t>
      </w:r>
      <w:r w:rsidR="002406ED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quả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và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an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toàn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của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công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thức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này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trong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việc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kết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hợp</w:t>
      </w:r>
      <w:r w:rsidR="002406ED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với bisoprolol, thuốc chẹn beta được kê đơn rộng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rãi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nhất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để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điều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trị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đau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thắt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ngực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ổn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định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[24].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Mục</w:t>
      </w:r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tiêu của nghiên cứu Modus Vivendi nhằm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bổ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sung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khoảng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trống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bằng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chứng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bằng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việc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đánh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 w:rsidR="002406ED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tác dụng của TMZ 80</w:t>
      </w:r>
      <w:r w:rsidR="008800DD" w:rsidRPr="003E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mg OD trong nhóm bệnh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nhân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đau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ngực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dai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dẳng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mặc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dù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đã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được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điều</w:t>
      </w:r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trị</w:t>
      </w:r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với liều bisoprolol tối đa có thể dung nạp</w:t>
      </w:r>
      <w:r w:rsidR="004F3033" w:rsidRPr="003E604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E604F">
        <w:rPr>
          <w:rFonts w:ascii="Times New Roman" w:hAnsi="Times New Roman" w:cs="Times New Roman"/>
          <w:sz w:val="28"/>
          <w:szCs w:val="28"/>
        </w:rPr>
        <w:t xml:space="preserve"> cùng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hoặc không cùng với các thuốc điều trị đau thắt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ngực khác được khuyế</w:t>
      </w:r>
      <w:r w:rsidR="004F3033" w:rsidRPr="003E604F">
        <w:rPr>
          <w:rFonts w:ascii="Times New Roman" w:hAnsi="Times New Roman" w:cs="Times New Roman"/>
          <w:sz w:val="28"/>
          <w:szCs w:val="28"/>
        </w:rPr>
        <w:t>n cáo trong</w:t>
      </w:r>
      <w:r w:rsidRPr="003E6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thực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hành</w:t>
      </w:r>
      <w:r w:rsidRPr="003E60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lâm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sàng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hằng</w:t>
      </w:r>
      <w:r w:rsidRPr="003E60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ngày</w:t>
      </w:r>
    </w:p>
    <w:p w14:paraId="12BD15FE" w14:textId="41CD1773" w:rsidR="002A5C9E" w:rsidRPr="003E604F" w:rsidRDefault="002A5C9E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b/>
          <w:sz w:val="28"/>
          <w:szCs w:val="28"/>
        </w:rPr>
        <w:t>tiến</w:t>
      </w:r>
      <w:proofErr w:type="spellEnd"/>
      <w:r w:rsidR="004F3033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="004F3033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b/>
          <w:sz w:val="28"/>
          <w:szCs w:val="28"/>
        </w:rPr>
        <w:t>nghiên</w:t>
      </w:r>
      <w:proofErr w:type="spellEnd"/>
      <w:r w:rsidR="004F3033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b/>
          <w:sz w:val="28"/>
          <w:szCs w:val="28"/>
        </w:rPr>
        <w:t>cứu</w:t>
      </w:r>
      <w:proofErr w:type="spellEnd"/>
    </w:p>
    <w:p w14:paraId="06722DE7" w14:textId="77777777" w:rsidR="004F3033" w:rsidRPr="003E604F" w:rsidRDefault="002A5C9E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4F">
        <w:rPr>
          <w:rFonts w:ascii="Times New Roman" w:hAnsi="Times New Roman" w:cs="Times New Roman"/>
          <w:sz w:val="28"/>
          <w:szCs w:val="28"/>
        </w:rPr>
        <w:t xml:space="preserve">Modus Vivendi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</w:t>
      </w:r>
      <w:r w:rsidR="00C434FF" w:rsidRPr="003E604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C434F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FF" w:rsidRPr="003E604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C434F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FF" w:rsidRPr="003E604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C434F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FF" w:rsidRPr="003E604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C434FF"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34FF" w:rsidRPr="003E604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</w:t>
      </w:r>
      <w:r w:rsidR="00C67F51" w:rsidRPr="003E604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C67F51"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7F51"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C67F51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F51" w:rsidRPr="003E604F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C67F51"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7F51" w:rsidRPr="003E604F">
        <w:rPr>
          <w:rFonts w:ascii="Times New Roman" w:hAnsi="Times New Roman" w:cs="Times New Roman"/>
          <w:sz w:val="28"/>
          <w:szCs w:val="28"/>
        </w:rPr>
        <w:t>nhãn</w:t>
      </w:r>
      <w:proofErr w:type="spellEnd"/>
      <w:r w:rsidR="00C67F51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F51" w:rsidRPr="003E604F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2019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Nga.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A1E" w:rsidRPr="003E604F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BD0A1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A1E" w:rsidRPr="003E604F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="00BD0A1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A1E" w:rsidRPr="003E604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BD0A1E" w:rsidRPr="003E604F">
        <w:rPr>
          <w:rFonts w:ascii="Times New Roman" w:hAnsi="Times New Roman" w:cs="Times New Roman"/>
          <w:sz w:val="28"/>
          <w:szCs w:val="28"/>
        </w:rPr>
        <w:t xml:space="preserve"> khoa</w:t>
      </w:r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</w:t>
      </w:r>
      <w:r w:rsidR="00BD0A1E" w:rsidRPr="003E604F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BD0A1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lastRenderedPageBreak/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ngoạ</w:t>
      </w:r>
      <w:r w:rsidR="00BD0A1E" w:rsidRPr="003E60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D0A1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A1E" w:rsidRPr="003E604F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BD0A1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[</w:t>
      </w:r>
      <w:r w:rsidRPr="003E604F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>]</w:t>
      </w:r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chẩn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đoán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ổ</w:t>
      </w:r>
      <w:r w:rsidR="008001B5" w:rsidRPr="003E604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8001B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1B5" w:rsidRPr="003E604F">
        <w:rPr>
          <w:rFonts w:ascii="Times New Roman" w:hAnsi="Times New Roman" w:cs="Times New Roman"/>
          <w:sz w:val="28"/>
          <w:szCs w:val="28"/>
        </w:rPr>
        <w:t>đị</w:t>
      </w:r>
      <w:r w:rsidR="00E17552" w:rsidRPr="003E604F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E17552" w:rsidRPr="003E60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II- III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Canada)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80mg OD.</w:t>
      </w:r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CCS [25].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="008001B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1B5"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cấ</w:t>
      </w:r>
      <w:r w:rsidR="004F3033" w:rsidRPr="003E604F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dung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DB1" w:rsidRPr="003E604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F3DB1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DB1" w:rsidRPr="003E604F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9F3DB1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DB1" w:rsidRPr="003E604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F3DB1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4F3033" w:rsidRPr="003E604F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</w:rPr>
        <w:t xml:space="preserve"> beta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F3033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9F3DB1" w:rsidRPr="003E604F">
        <w:rPr>
          <w:rFonts w:ascii="Times New Roman" w:hAnsi="Times New Roman" w:cs="Times New Roman"/>
          <w:sz w:val="28"/>
          <w:szCs w:val="28"/>
        </w:rPr>
        <w:t xml:space="preserve">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beta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Nga,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[24]. Hai,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</w:t>
      </w:r>
      <w:r w:rsidR="009F3DB1" w:rsidRPr="003E604F">
        <w:rPr>
          <w:rFonts w:ascii="Times New Roman" w:hAnsi="Times New Roman" w:cs="Times New Roman"/>
          <w:sz w:val="28"/>
          <w:szCs w:val="28"/>
        </w:rPr>
        <w:t>l</w:t>
      </w:r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80mg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Trong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chia 2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 OD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bisoprolol,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BF69F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9F9"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chẹ</w:t>
      </w:r>
      <w:r w:rsidR="00E17552" w:rsidRPr="003E604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17552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552" w:rsidRPr="003E604F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E17552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552" w:rsidRPr="003E604F">
        <w:rPr>
          <w:rFonts w:ascii="Times New Roman" w:hAnsi="Times New Roman" w:cs="Times New Roman"/>
          <w:sz w:val="28"/>
          <w:szCs w:val="28"/>
        </w:rPr>
        <w:t>calci</w:t>
      </w:r>
      <w:proofErr w:type="spellEnd"/>
      <w:r w:rsidR="00E17552"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7552" w:rsidRPr="003E604F">
        <w:rPr>
          <w:rFonts w:ascii="Times New Roman" w:hAnsi="Times New Roman" w:cs="Times New Roman"/>
          <w:sz w:val="28"/>
          <w:szCs w:val="28"/>
        </w:rPr>
        <w:t>nitrat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ivabradine.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3C1AD6" w:rsidRPr="003E604F">
        <w:rPr>
          <w:rFonts w:ascii="Times New Roman" w:hAnsi="Times New Roman" w:cs="Times New Roman"/>
          <w:sz w:val="28"/>
          <w:szCs w:val="28"/>
        </w:rPr>
        <w:t xml:space="preserve"> 2</w:t>
      </w:r>
      <w:r w:rsidRPr="003E604F">
        <w:rPr>
          <w:rFonts w:ascii="Times New Roman" w:hAnsi="Times New Roman" w:cs="Times New Roman"/>
          <w:sz w:val="28"/>
          <w:szCs w:val="28"/>
        </w:rPr>
        <w:t xml:space="preserve">, bao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men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ACEi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ARB, statins,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033" w:rsidRPr="003E604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CDFDF1" w14:textId="717A939F" w:rsidR="002A5C9E" w:rsidRPr="003E604F" w:rsidRDefault="004F3033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nhồi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não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lạ</w:t>
      </w:r>
      <w:r w:rsidR="00017574" w:rsidRPr="003E60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17574"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7574" w:rsidRPr="003E604F">
        <w:rPr>
          <w:rFonts w:ascii="Times New Roman" w:hAnsi="Times New Roman" w:cs="Times New Roman"/>
          <w:sz w:val="28"/>
          <w:szCs w:val="28"/>
        </w:rPr>
        <w:t>tă</w:t>
      </w:r>
      <w:r w:rsidR="002A5C9E" w:rsidRPr="003E604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kiể</w:t>
      </w:r>
      <w:r w:rsidR="003C1AD6" w:rsidRPr="003E604F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3C1AD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AD6" w:rsidRPr="003E604F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="003C1AD6" w:rsidRPr="003E604F">
        <w:rPr>
          <w:rFonts w:ascii="Times New Roman" w:hAnsi="Times New Roman" w:cs="Times New Roman"/>
          <w:sz w:val="28"/>
          <w:szCs w:val="28"/>
        </w:rPr>
        <w:t xml:space="preserve"> (</w:t>
      </w:r>
      <w:r w:rsidR="002A5C9E" w:rsidRPr="003E604F">
        <w:rPr>
          <w:rFonts w:ascii="Times New Roman" w:hAnsi="Times New Roman" w:cs="Times New Roman"/>
          <w:sz w:val="28"/>
          <w:szCs w:val="28"/>
        </w:rPr>
        <w:t xml:space="preserve">HA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180/100mmHg</w:t>
      </w:r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DB158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beta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2A5C9E" w:rsidRPr="003E604F">
        <w:rPr>
          <w:rFonts w:ascii="Times New Roman" w:hAnsi="Times New Roman" w:cs="Times New Roman"/>
          <w:sz w:val="28"/>
          <w:szCs w:val="28"/>
        </w:rPr>
        <w:t xml:space="preserve">bisoprolol,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>,</w:t>
      </w:r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thai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sữa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E80B1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1F" w:rsidRPr="003E604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2A5C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9E"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2A5C9E" w:rsidRPr="003E604F">
        <w:rPr>
          <w:rFonts w:ascii="Times New Roman" w:hAnsi="Times New Roman" w:cs="Times New Roman"/>
          <w:sz w:val="28"/>
          <w:szCs w:val="28"/>
        </w:rPr>
        <w:t>TMZ 80mg</w:t>
      </w:r>
      <w:r w:rsidR="00847EB3" w:rsidRPr="003E604F">
        <w:rPr>
          <w:rFonts w:ascii="Times New Roman" w:hAnsi="Times New Roman" w:cs="Times New Roman"/>
          <w:sz w:val="28"/>
          <w:szCs w:val="28"/>
        </w:rPr>
        <w:t>.</w:t>
      </w:r>
    </w:p>
    <w:p w14:paraId="19FBDA60" w14:textId="067E1F18" w:rsidR="004E265E" w:rsidRPr="003E604F" w:rsidRDefault="004E265E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Helsinki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Trung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Volvograd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ISRCTN29992579.</w:t>
      </w:r>
    </w:p>
    <w:p w14:paraId="14C2CB35" w14:textId="103CE598" w:rsidR="004E265E" w:rsidRPr="003E604F" w:rsidRDefault="004E265E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lastRenderedPageBreak/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45C6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đầ</w:t>
      </w:r>
      <w:r w:rsidR="00847EB3" w:rsidRPr="003E604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847EB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745C6E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1D2CF6" w:rsidRPr="003E604F">
        <w:rPr>
          <w:rFonts w:ascii="Times New Roman" w:hAnsi="Times New Roman" w:cs="Times New Roman"/>
          <w:sz w:val="28"/>
          <w:szCs w:val="28"/>
        </w:rPr>
        <w:t>(</w:t>
      </w:r>
      <w:r w:rsidRPr="003E604F">
        <w:rPr>
          <w:rFonts w:ascii="Times New Roman" w:hAnsi="Times New Roman" w:cs="Times New Roman"/>
          <w:sz w:val="28"/>
          <w:szCs w:val="28"/>
        </w:rPr>
        <w:t xml:space="preserve">V1)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80mg OD,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745C6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điể</w:t>
      </w:r>
      <w:r w:rsidR="001D2CF6" w:rsidRPr="003E604F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1D2CF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CF6" w:rsidRPr="003E604F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1D2CF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CF6" w:rsidRPr="003E604F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="001D2CF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CF6" w:rsidRPr="003E604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D2CF6" w:rsidRPr="003E604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1D2CF6" w:rsidRPr="003E604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1D2CF6" w:rsidRPr="003E604F">
        <w:rPr>
          <w:rFonts w:ascii="Times New Roman" w:hAnsi="Times New Roman" w:cs="Times New Roman"/>
          <w:sz w:val="28"/>
          <w:szCs w:val="28"/>
        </w:rPr>
        <w:t xml:space="preserve"> (</w:t>
      </w:r>
      <w:r w:rsidRPr="003E604F">
        <w:rPr>
          <w:rFonts w:ascii="Times New Roman" w:hAnsi="Times New Roman" w:cs="Times New Roman"/>
          <w:sz w:val="28"/>
          <w:szCs w:val="28"/>
        </w:rPr>
        <w:t xml:space="preserve">V2)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3</w:t>
      </w:r>
      <w:r w:rsidR="00745C6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CF6" w:rsidRPr="003E604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1D2CF6" w:rsidRPr="003E604F">
        <w:rPr>
          <w:rFonts w:ascii="Times New Roman" w:hAnsi="Times New Roman" w:cs="Times New Roman"/>
          <w:sz w:val="28"/>
          <w:szCs w:val="28"/>
        </w:rPr>
        <w:t xml:space="preserve"> (</w:t>
      </w:r>
      <w:r w:rsidRPr="003E604F">
        <w:rPr>
          <w:rFonts w:ascii="Times New Roman" w:hAnsi="Times New Roman" w:cs="Times New Roman"/>
          <w:sz w:val="28"/>
          <w:szCs w:val="28"/>
        </w:rPr>
        <w:t xml:space="preserve">V3).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745C6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,</w:t>
      </w:r>
      <w:r w:rsidR="00745C6E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bao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</w:t>
      </w:r>
      <w:r w:rsidR="00CE44F7" w:rsidRPr="003E604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745C6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</w:t>
      </w:r>
      <w:r w:rsidR="00E34D07" w:rsidRPr="003E604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34D0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D07" w:rsidRPr="003E604F">
        <w:rPr>
          <w:rFonts w:ascii="Times New Roman" w:hAnsi="Times New Roman" w:cs="Times New Roman"/>
          <w:sz w:val="28"/>
          <w:szCs w:val="28"/>
        </w:rPr>
        <w:t>nitrat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ngắ</w:t>
      </w:r>
      <w:r w:rsidR="004523E9" w:rsidRPr="003E604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523E9" w:rsidRPr="003E60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45C6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745C6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745C6E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DA69B6" w:rsidRPr="003E604F">
        <w:rPr>
          <w:rFonts w:ascii="Times New Roman" w:hAnsi="Times New Roman" w:cs="Times New Roman"/>
          <w:sz w:val="28"/>
          <w:szCs w:val="28"/>
        </w:rPr>
        <w:t xml:space="preserve">(EQ-5D-3L 3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>)</w:t>
      </w:r>
      <w:r w:rsidR="00CE44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DA69B6" w:rsidRPr="003E604F">
        <w:rPr>
          <w:rFonts w:ascii="Times New Roman" w:hAnsi="Times New Roman" w:cs="Times New Roman"/>
          <w:sz w:val="28"/>
          <w:szCs w:val="28"/>
        </w:rPr>
        <w:t xml:space="preserve">[26,27]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thang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VAS,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>.</w:t>
      </w:r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CE44F7" w:rsidRPr="003E604F">
        <w:rPr>
          <w:rFonts w:ascii="Times New Roman" w:hAnsi="Times New Roman" w:cs="Times New Roman"/>
          <w:sz w:val="28"/>
          <w:szCs w:val="28"/>
        </w:rPr>
        <w:t xml:space="preserve">Thông tin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ở V2 </w:t>
      </w:r>
      <w:proofErr w:type="spellStart"/>
      <w:r w:rsidR="00CE44F7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E44F7" w:rsidRPr="003E604F">
        <w:rPr>
          <w:rFonts w:ascii="Times New Roman" w:hAnsi="Times New Roman" w:cs="Times New Roman"/>
          <w:sz w:val="28"/>
          <w:szCs w:val="28"/>
        </w:rPr>
        <w:t xml:space="preserve"> V3. </w:t>
      </w:r>
    </w:p>
    <w:p w14:paraId="26EF9564" w14:textId="79F55415" w:rsidR="004E265E" w:rsidRPr="003E604F" w:rsidRDefault="00CE44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EQ-5D-3L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rảnh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rỗi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trầm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trầm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chút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Bả</w:t>
      </w:r>
      <w:r w:rsidR="009069BD" w:rsidRPr="003E604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069B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9BD"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9069B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9BD"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069B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9BD" w:rsidRPr="003E604F">
        <w:rPr>
          <w:rFonts w:ascii="Times New Roman" w:hAnsi="Times New Roman" w:cs="Times New Roman"/>
          <w:sz w:val="28"/>
          <w:szCs w:val="28"/>
        </w:rPr>
        <w:t>chấ</w:t>
      </w:r>
      <w:r w:rsidR="004E265E" w:rsidRPr="003E604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thang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745C6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100mm </w:t>
      </w:r>
      <w:r w:rsidRPr="003E604F">
        <w:rPr>
          <w:rFonts w:ascii="Times New Roman" w:hAnsi="Times New Roman" w:cs="Times New Roman"/>
          <w:sz w:val="28"/>
          <w:szCs w:val="28"/>
        </w:rPr>
        <w:t xml:space="preserve">VAS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45C6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bả</w:t>
      </w:r>
      <w:r w:rsidR="004523E9" w:rsidRPr="003E604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523E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3E9" w:rsidRPr="003E604F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4523E9" w:rsidRPr="003E60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100</w:t>
      </w:r>
      <w:r w:rsidR="00745C6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>)</w:t>
      </w:r>
      <w:r w:rsidR="00D202D6"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745C6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6</w:t>
      </w:r>
      <w:r w:rsidR="00745C6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3E9" w:rsidRPr="003E604F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4523E9" w:rsidRPr="003E60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Nga)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574BF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4E265E" w:rsidRPr="003E60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45C6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="00745C6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45C6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kém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5E" w:rsidRPr="003E604F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4E265E" w:rsidRPr="003E604F">
        <w:rPr>
          <w:rFonts w:ascii="Times New Roman" w:hAnsi="Times New Roman" w:cs="Times New Roman"/>
          <w:sz w:val="28"/>
          <w:szCs w:val="28"/>
        </w:rPr>
        <w:t>.</w:t>
      </w:r>
      <w:r w:rsidR="00745C6E" w:rsidRPr="003E60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34887" w14:textId="6FFAD847" w:rsidR="003279AA" w:rsidRPr="003E604F" w:rsidRDefault="000B432E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="00AB3A9E"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AB3A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A9E" w:rsidRPr="003E604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AB3A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A9E" w:rsidRPr="003E604F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AB3A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A9E"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 OD hay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ta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B3A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A9E"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A3F"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="003B3A3F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="003B3A3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A3F"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3B3A3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A3F" w:rsidRPr="003E604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B3A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A9E"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3B3A3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A3F"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3B3A3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A3F"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="003B3A3F"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="003B3A3F" w:rsidRPr="003E604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="003B3A3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A3F"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3B3A3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A3F" w:rsidRPr="003E604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3B3A3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.</w:t>
      </w:r>
    </w:p>
    <w:p w14:paraId="579B621D" w14:textId="08545D7C" w:rsidR="003279AA" w:rsidRPr="003E604F" w:rsidRDefault="003279AA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tích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dữ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kê</w:t>
      </w:r>
      <w:proofErr w:type="spellEnd"/>
    </w:p>
    <w:p w14:paraId="562BE521" w14:textId="244A60FF" w:rsidR="003279AA" w:rsidRPr="003E604F" w:rsidRDefault="003279AA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(SAS) do SAS Institute Inc, Cary, NC, USA.</w:t>
      </w:r>
    </w:p>
    <w:p w14:paraId="04657DDD" w14:textId="100EA9B4" w:rsidR="003279AA" w:rsidRPr="003E604F" w:rsidRDefault="003279AA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biế</w:t>
      </w:r>
      <w:r w:rsidR="00383C2A" w:rsidRPr="003E604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83C2A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C2A" w:rsidRPr="003E604F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phi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chuẩ</w:t>
      </w:r>
      <w:r w:rsidR="00993B0D" w:rsidRPr="003E604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93B0D"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3B0D"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93B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B0D" w:rsidRPr="003E604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lệch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lastRenderedPageBreak/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cậy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95%.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.</w:t>
      </w:r>
    </w:p>
    <w:p w14:paraId="279305E9" w14:textId="39704D18" w:rsidR="003279AA" w:rsidRPr="003E604F" w:rsidRDefault="003279AA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4F">
        <w:rPr>
          <w:rFonts w:ascii="Times New Roman" w:hAnsi="Times New Roman" w:cs="Times New Roman"/>
          <w:sz w:val="28"/>
          <w:szCs w:val="28"/>
        </w:rPr>
        <w:t xml:space="preserve">Khi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A80"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A2A8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A80"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9A2A80" w:rsidRPr="003E604F">
        <w:rPr>
          <w:rFonts w:ascii="Times New Roman" w:hAnsi="Times New Roman" w:cs="Times New Roman"/>
          <w:sz w:val="28"/>
          <w:szCs w:val="28"/>
        </w:rPr>
        <w:t xml:space="preserve"> Student t-test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Ý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t-criteria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.</w:t>
      </w:r>
    </w:p>
    <w:p w14:paraId="60DE74F3" w14:textId="541C7EE5" w:rsidR="00501732" w:rsidRPr="003E604F" w:rsidRDefault="00501732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4F">
        <w:rPr>
          <w:rFonts w:ascii="Times New Roman" w:hAnsi="Times New Roman" w:cs="Times New Roman"/>
          <w:sz w:val="28"/>
          <w:szCs w:val="28"/>
        </w:rPr>
        <w:t xml:space="preserve">Trong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t-test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Student,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Fisher’s arcsine.</w:t>
      </w:r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(ANOVA)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9A2A8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Fisher.</w:t>
      </w:r>
    </w:p>
    <w:p w14:paraId="251B5634" w14:textId="321A3620" w:rsidR="00501732" w:rsidRPr="003E604F" w:rsidRDefault="00501732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9E197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Chi-square,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Pearson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Fisher</w:t>
      </w:r>
    </w:p>
    <w:p w14:paraId="142207D3" w14:textId="77777777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</w:p>
    <w:p w14:paraId="0C37C1AC" w14:textId="7D2FD48F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250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1939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9E197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65,6 ± 8,8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829</w:t>
      </w:r>
      <w:r w:rsidR="009E197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977" w:rsidRPr="003E604F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="009E1977" w:rsidRPr="003E604F">
        <w:rPr>
          <w:rFonts w:ascii="Times New Roman" w:hAnsi="Times New Roman" w:cs="Times New Roman"/>
          <w:sz w:val="28"/>
          <w:szCs w:val="28"/>
        </w:rPr>
        <w:t xml:space="preserve"> (42,8%)</w:t>
      </w:r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1110</w:t>
      </w:r>
      <w:r w:rsidR="009E197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977" w:rsidRPr="003E604F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="009E1977" w:rsidRPr="003E604F">
        <w:rPr>
          <w:rFonts w:ascii="Times New Roman" w:hAnsi="Times New Roman" w:cs="Times New Roman"/>
          <w:sz w:val="28"/>
          <w:szCs w:val="28"/>
        </w:rPr>
        <w:t xml:space="preserve"> (57,2%)</w:t>
      </w:r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huyế</w:t>
      </w:r>
      <w:r w:rsidR="00901633" w:rsidRPr="003E604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90163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633" w:rsidRPr="003E604F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90163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633" w:rsidRPr="003E604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90163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633" w:rsidRPr="003E604F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901633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(HATT)</w:t>
      </w:r>
      <w:r w:rsidR="0090163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633" w:rsidRPr="003E604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90163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633" w:rsidRPr="003E604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HATTr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)</w:t>
      </w:r>
      <w:r w:rsidR="0090163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633" w:rsidRPr="003E604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90163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633" w:rsidRPr="003E604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V1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142,0 ± 14,9 mmHg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84,5 ± 8,7 mmHg,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7A271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71E" w:rsidRPr="003E604F">
        <w:rPr>
          <w:rFonts w:ascii="Times New Roman" w:hAnsi="Times New Roman" w:cs="Times New Roman"/>
          <w:sz w:val="28"/>
          <w:szCs w:val="28"/>
        </w:rPr>
        <w:t>ngơi</w:t>
      </w:r>
      <w:proofErr w:type="spellEnd"/>
      <w:r w:rsidR="007A271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71E"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A271E" w:rsidRPr="003E604F">
        <w:rPr>
          <w:rFonts w:ascii="Times New Roman" w:hAnsi="Times New Roman" w:cs="Times New Roman"/>
          <w:sz w:val="28"/>
          <w:szCs w:val="28"/>
        </w:rPr>
        <w:t xml:space="preserve"> 75,1 ± 9,5 </w:t>
      </w:r>
      <w:proofErr w:type="spellStart"/>
      <w:r w:rsidR="007A271E"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7A271E" w:rsidRPr="003E60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A271E" w:rsidRPr="003E604F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7A271E" w:rsidRPr="003E604F">
        <w:rPr>
          <w:rFonts w:ascii="Times New Roman" w:hAnsi="Times New Roman" w:cs="Times New Roman"/>
          <w:sz w:val="28"/>
          <w:szCs w:val="28"/>
        </w:rPr>
        <w:t xml:space="preserve"> (bpm)</w:t>
      </w:r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</w:t>
      </w:r>
      <w:r w:rsidR="007A271E" w:rsidRPr="003E604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7A271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71E" w:rsidRPr="003E604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A271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chẩn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đoán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73,8%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</w:t>
      </w:r>
      <w:r w:rsidR="007A271E" w:rsidRPr="003E604F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7A271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71E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A271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71E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A271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71E" w:rsidRPr="003E604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III ở 26,2%.</w:t>
      </w:r>
      <w:r w:rsidR="007A271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CCS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7,8 ± 6,4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7,1 ± 6,1</w:t>
      </w:r>
      <w:r w:rsidR="005E03C2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.</w:t>
      </w:r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93,2%</w:t>
      </w:r>
      <w:r w:rsidR="002D7B9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85,5%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loạn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lipid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28,5%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týp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2,</w:t>
      </w:r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23,3%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40,5%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CCS.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nhồi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33,8%, can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thiệp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qua da (PCI)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20,4%,</w:t>
      </w:r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phẫu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nố</w:t>
      </w:r>
      <w:r w:rsidR="00EB75EA" w:rsidRPr="003E60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B75EA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5EA" w:rsidRPr="003E604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(CABG) ở</w:t>
      </w:r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18,2%,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lastRenderedPageBreak/>
        <w:t xml:space="preserve">PCI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CABG ở 23,4%,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quỵ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não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thoáng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qua ở 12,7%.</w:t>
      </w:r>
    </w:p>
    <w:p w14:paraId="0E3199AC" w14:textId="4A3E6663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4F">
        <w:rPr>
          <w:rFonts w:ascii="Times New Roman" w:hAnsi="Times New Roman" w:cs="Times New Roman"/>
          <w:sz w:val="28"/>
          <w:szCs w:val="28"/>
        </w:rPr>
        <w:t xml:space="preserve">Ở V1, 45,8%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beta, 24,6%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nitrat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(LAN)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76CC0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44,9%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nitrat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statin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="00C76CC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86,7%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86,4%.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2AAEF8AC" w14:textId="13451DEF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4F">
        <w:rPr>
          <w:rFonts w:ascii="Times New Roman" w:hAnsi="Times New Roman" w:cs="Times New Roman"/>
          <w:sz w:val="28"/>
          <w:szCs w:val="28"/>
        </w:rPr>
        <w:t xml:space="preserve">Trong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nhồi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C76CC0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qua,</w:t>
      </w:r>
      <w:r w:rsidR="00EC45DB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180/100 mmHg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43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1896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529B8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(97,8%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bisoprolol ở 1896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44196EE" w14:textId="4B93D6B1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Cơn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nitrate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703489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ngắn</w:t>
      </w:r>
      <w:proofErr w:type="spellEnd"/>
    </w:p>
    <w:p w14:paraId="7D8226D7" w14:textId="4A7F3FCC" w:rsidR="00703489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V1,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6,2 ± 6,5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8A4"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AA78A4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8A4"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AA78A4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</w:t>
      </w:r>
      <w:r w:rsidR="00D54D89" w:rsidRPr="003E604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D54D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D89"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D54D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bisoprolol</w:t>
      </w:r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8A4"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="00AA78A4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8A4" w:rsidRPr="003E604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AA78A4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8A4" w:rsidRPr="003E604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AA78A4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8A4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A78A4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8A4"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AA78A4" w:rsidRPr="003E604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AA78A4" w:rsidRPr="003E604F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sung TMZ 80 OD</w:t>
      </w:r>
      <w:r w:rsidR="00AA78A4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3,4 ± 4,2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V2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1,6 ± 2,6 ở V3.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AA78A4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V1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V2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V1</w:t>
      </w:r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V3 (P&lt; 0,05) (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3).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Tần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AA78A4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nitrat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4,9 ± 5,9 ở</w:t>
      </w:r>
      <w:r w:rsidR="00D54D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V1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2,6 ± 3,8 ở V2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1,1 ± 2,2 ở V3 (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4).</w:t>
      </w:r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V2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V3 so</w:t>
      </w:r>
      <w:r w:rsidR="00D54D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(P&lt; 0,05).</w:t>
      </w:r>
    </w:p>
    <w:p w14:paraId="6C8750DB" w14:textId="77777777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cuộc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sống</w:t>
      </w:r>
      <w:proofErr w:type="spellEnd"/>
    </w:p>
    <w:p w14:paraId="72A9A621" w14:textId="7DA0AD37" w:rsidR="00703489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4F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V1,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2,6%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54D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EQ-5D-3L. Ở</w:t>
      </w:r>
      <w:r w:rsidR="00C9132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32F" w:rsidRPr="003E604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C9132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32F"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V2,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EQ-5D-3L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15,7%</w:t>
      </w:r>
      <w:r w:rsidR="00D54D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V3,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44,0%.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EQ-5D-3L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D54D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V1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V3 (P &lt; 0,05). Khi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</w:t>
      </w:r>
      <w:r w:rsidR="00703489" w:rsidRPr="003E60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VAS,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QoL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48,5 ở V1, 61,7 ở V2</w:t>
      </w:r>
      <w:r w:rsidR="00D54D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75,7 ở V3.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QoL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VAS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V1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V2,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54D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V2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V3 (P &lt; 0,05)</w:t>
      </w:r>
    </w:p>
    <w:p w14:paraId="0D108D93" w14:textId="77777777" w:rsidR="003E604F" w:rsidRDefault="003E604F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7264CF" w14:textId="77777777" w:rsidR="003E604F" w:rsidRDefault="003E604F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35318A" w14:textId="77777777" w:rsidR="003E604F" w:rsidRDefault="003E604F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FC4F22" w14:textId="6EF72AE3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lastRenderedPageBreak/>
        <w:t>Tuân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thủ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</w:p>
    <w:p w14:paraId="6E74C6BC" w14:textId="7270B119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‘‘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’’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D54D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29,9%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V1,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41,7% ở</w:t>
      </w:r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V2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53,8% ở V3.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D54D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''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V1, V2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V3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75,1%, 92,6%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96,3%.</w:t>
      </w:r>
    </w:p>
    <w:p w14:paraId="4BF87A97" w14:textId="4F3BA7B5" w:rsidR="00DB4526" w:rsidRPr="003E604F" w:rsidRDefault="00DB4526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Bảng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FA7899" w:rsidRPr="003E604F">
        <w:rPr>
          <w:rFonts w:ascii="Times New Roman" w:hAnsi="Times New Roman" w:cs="Times New Roman"/>
          <w:sz w:val="28"/>
          <w:szCs w:val="28"/>
        </w:rPr>
        <w:t>Đ</w:t>
      </w:r>
      <w:r w:rsidR="00FA7899" w:rsidRPr="003E604F">
        <w:rPr>
          <w:rFonts w:ascii="Times New Roman" w:hAnsi="Times New Roman" w:cs="Times New Roman"/>
          <w:sz w:val="28"/>
          <w:szCs w:val="28"/>
          <w:lang w:val="vi-VN"/>
        </w:rPr>
        <w:t>ặ</w:t>
      </w:r>
      <w:r w:rsidR="00FA7899" w:rsidRPr="003E604F">
        <w:rPr>
          <w:rFonts w:ascii="Times New Roman" w:hAnsi="Times New Roman" w:cs="Times New Roman"/>
          <w:sz w:val="28"/>
          <w:szCs w:val="28"/>
        </w:rPr>
        <w:t>c</w:t>
      </w:r>
      <w:r w:rsidR="00FA7899" w:rsidRPr="003E604F">
        <w:rPr>
          <w:rFonts w:ascii="Times New Roman" w:hAnsi="Times New Roman" w:cs="Times New Roman"/>
          <w:sz w:val="28"/>
          <w:szCs w:val="28"/>
          <w:lang w:val="vi-VN"/>
        </w:rPr>
        <w:t xml:space="preserve"> điểm chung</w:t>
      </w:r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604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D54D89" w:rsidRPr="003E604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E604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2976"/>
      </w:tblGrid>
      <w:tr w:rsidR="00B2738A" w:rsidRPr="003E604F" w14:paraId="2666542F" w14:textId="77777777" w:rsidTr="00DA0810">
        <w:trPr>
          <w:trHeight w:val="357"/>
        </w:trPr>
        <w:tc>
          <w:tcPr>
            <w:tcW w:w="6379" w:type="dxa"/>
            <w:tcBorders>
              <w:top w:val="single" w:sz="12" w:space="0" w:color="000000"/>
              <w:bottom w:val="single" w:sz="6" w:space="0" w:color="000000"/>
            </w:tcBorders>
          </w:tcPr>
          <w:p w14:paraId="30D51E38" w14:textId="77777777" w:rsidR="00B2738A" w:rsidRPr="003E604F" w:rsidRDefault="00B2738A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bottom w:val="single" w:sz="6" w:space="0" w:color="000000"/>
            </w:tcBorders>
          </w:tcPr>
          <w:p w14:paraId="7AF50FA6" w14:textId="08C33D71" w:rsidR="00B2738A" w:rsidRPr="003E604F" w:rsidRDefault="00D54D89" w:rsidP="00C82115">
            <w:pPr>
              <w:pStyle w:val="TableParagraph"/>
              <w:spacing w:before="43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   </w:t>
            </w:r>
            <w:r w:rsidR="007148DC" w:rsidRPr="003E604F">
              <w:rPr>
                <w:rFonts w:ascii="Times New Roman" w:hAnsi="Times New Roman" w:cs="Times New Roman"/>
                <w:w w:val="105"/>
                <w:sz w:val="24"/>
                <w:szCs w:val="24"/>
              </w:rPr>
              <w:t>Số bệnh nhân</w:t>
            </w:r>
            <w:r w:rsidR="00B2738A" w:rsidRPr="003E60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r w:rsidR="00B2738A" w:rsidRPr="003E604F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n</w:t>
            </w:r>
            <w:r w:rsidR="00B2738A" w:rsidRPr="003E604F">
              <w:rPr>
                <w:rFonts w:ascii="Times New Roman" w:hAnsi="Times New Roman" w:cs="Times New Roman"/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w w:val="105"/>
                <w:sz w:val="24"/>
                <w:szCs w:val="24"/>
              </w:rPr>
              <w:t>=</w:t>
            </w:r>
            <w:r w:rsidR="00B2738A" w:rsidRPr="003E60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w w:val="105"/>
                <w:sz w:val="24"/>
                <w:szCs w:val="24"/>
              </w:rPr>
              <w:t>1939)</w:t>
            </w:r>
          </w:p>
        </w:tc>
      </w:tr>
      <w:tr w:rsidR="00B2738A" w:rsidRPr="003E604F" w14:paraId="113F3EF8" w14:textId="77777777" w:rsidTr="00DA0810">
        <w:trPr>
          <w:trHeight w:val="360"/>
        </w:trPr>
        <w:tc>
          <w:tcPr>
            <w:tcW w:w="6379" w:type="dxa"/>
            <w:tcBorders>
              <w:top w:val="single" w:sz="6" w:space="0" w:color="000000"/>
            </w:tcBorders>
          </w:tcPr>
          <w:p w14:paraId="3EB852BC" w14:textId="77BA494D" w:rsidR="00B2738A" w:rsidRPr="003E604F" w:rsidRDefault="00A43490" w:rsidP="00C82115">
            <w:pPr>
              <w:pStyle w:val="TableParagraph"/>
              <w:spacing w:before="38" w:line="276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Tuổi</w:t>
            </w:r>
            <w:r w:rsidRPr="003E604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(giá</w:t>
            </w:r>
            <w:r w:rsidRPr="003E60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r w:rsidRPr="003E60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r w:rsidRPr="003E60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r w:rsidRPr="003E604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3E604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SD,</w:t>
            </w:r>
            <w:r w:rsidRPr="003E604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r w:rsidRPr="003E60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năm)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14:paraId="404AD0F6" w14:textId="77777777" w:rsidR="00B2738A" w:rsidRPr="003E604F" w:rsidRDefault="00B2738A" w:rsidP="00C82115">
            <w:pPr>
              <w:pStyle w:val="TableParagraph"/>
              <w:spacing w:before="38"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65.6</w:t>
            </w:r>
            <w:r w:rsidRPr="003E604F">
              <w:rPr>
                <w:rFonts w:ascii="Times New Roman" w:hAnsi="Times New Roman" w:cs="Times New Roman"/>
                <w:spacing w:val="35"/>
                <w:w w:val="8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±</w:t>
            </w:r>
            <w:r w:rsidRPr="003E604F">
              <w:rPr>
                <w:rFonts w:ascii="Times New Roman" w:hAnsi="Times New Roman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8.8</w:t>
            </w:r>
          </w:p>
        </w:tc>
      </w:tr>
      <w:tr w:rsidR="00B2738A" w:rsidRPr="003E604F" w14:paraId="5DEF9154" w14:textId="77777777" w:rsidTr="00DA0810">
        <w:trPr>
          <w:trHeight w:val="361"/>
        </w:trPr>
        <w:tc>
          <w:tcPr>
            <w:tcW w:w="6379" w:type="dxa"/>
          </w:tcPr>
          <w:p w14:paraId="425F5C27" w14:textId="5858F057" w:rsidR="00B2738A" w:rsidRPr="003E604F" w:rsidRDefault="00434027" w:rsidP="00C82115">
            <w:pPr>
              <w:pStyle w:val="TableParagraph"/>
              <w:spacing w:before="50" w:line="276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Giới tính</w:t>
            </w:r>
            <w:r w:rsidR="00B2738A" w:rsidRPr="003E6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738A" w:rsidRPr="003E6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B2738A" w:rsidRPr="003E604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976" w:type="dxa"/>
          </w:tcPr>
          <w:p w14:paraId="5F5F1683" w14:textId="77777777" w:rsidR="00B2738A" w:rsidRPr="003E604F" w:rsidRDefault="00B2738A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A" w:rsidRPr="003E604F" w14:paraId="1C7A7B6F" w14:textId="77777777" w:rsidTr="00DA0810">
        <w:trPr>
          <w:trHeight w:val="356"/>
        </w:trPr>
        <w:tc>
          <w:tcPr>
            <w:tcW w:w="6379" w:type="dxa"/>
          </w:tcPr>
          <w:p w14:paraId="4AA73961" w14:textId="18F155DA" w:rsidR="00B2738A" w:rsidRPr="003E604F" w:rsidRDefault="00434027" w:rsidP="00C82115">
            <w:pPr>
              <w:pStyle w:val="TableParagraph"/>
              <w:spacing w:before="46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Nam giới</w:t>
            </w:r>
          </w:p>
        </w:tc>
        <w:tc>
          <w:tcPr>
            <w:tcW w:w="2976" w:type="dxa"/>
          </w:tcPr>
          <w:p w14:paraId="0C510D5E" w14:textId="77777777" w:rsidR="00B2738A" w:rsidRPr="003E604F" w:rsidRDefault="00B2738A" w:rsidP="00C82115">
            <w:pPr>
              <w:pStyle w:val="TableParagraph"/>
              <w:spacing w:before="46"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Pr="003E60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(42.8)</w:t>
            </w:r>
          </w:p>
        </w:tc>
      </w:tr>
      <w:tr w:rsidR="00B2738A" w:rsidRPr="003E604F" w14:paraId="07E0B543" w14:textId="77777777" w:rsidTr="00DA0810">
        <w:trPr>
          <w:trHeight w:val="358"/>
        </w:trPr>
        <w:tc>
          <w:tcPr>
            <w:tcW w:w="6379" w:type="dxa"/>
          </w:tcPr>
          <w:p w14:paraId="21DE1237" w14:textId="6464E90C" w:rsidR="00B2738A" w:rsidRPr="003E604F" w:rsidRDefault="00434027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Nữ giới</w:t>
            </w:r>
          </w:p>
        </w:tc>
        <w:tc>
          <w:tcPr>
            <w:tcW w:w="2976" w:type="dxa"/>
          </w:tcPr>
          <w:p w14:paraId="5F6D86FE" w14:textId="77777777" w:rsidR="00B2738A" w:rsidRPr="003E604F" w:rsidRDefault="00B2738A" w:rsidP="00C82115">
            <w:pPr>
              <w:pStyle w:val="TableParagraph"/>
              <w:spacing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  <w:r w:rsidRPr="003E60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(57.2)</w:t>
            </w:r>
          </w:p>
        </w:tc>
      </w:tr>
      <w:tr w:rsidR="00B2738A" w:rsidRPr="003E604F" w14:paraId="3343BB0B" w14:textId="77777777" w:rsidTr="00DA0810">
        <w:trPr>
          <w:trHeight w:val="358"/>
        </w:trPr>
        <w:tc>
          <w:tcPr>
            <w:tcW w:w="6379" w:type="dxa"/>
          </w:tcPr>
          <w:p w14:paraId="52968FE6" w14:textId="624AE71C" w:rsidR="00B2738A" w:rsidRPr="003E604F" w:rsidRDefault="00434027" w:rsidP="00C82115">
            <w:pPr>
              <w:pStyle w:val="TableParagraph"/>
              <w:spacing w:before="36" w:line="276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Huyết áp tâm thu</w:t>
            </w:r>
            <w:r w:rsidR="00B2738A" w:rsidRPr="003E604F">
              <w:rPr>
                <w:rFonts w:ascii="Times New Roman" w:hAnsi="Times New Roman" w:cs="Times New Roman"/>
                <w:spacing w:val="33"/>
                <w:w w:val="90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(trung bình ± ĐLC</w:t>
            </w:r>
            <w:r w:rsidR="00B2738A"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,</w:t>
            </w:r>
            <w:r w:rsidR="00B2738A" w:rsidRPr="003E604F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mmHg)</w:t>
            </w:r>
          </w:p>
        </w:tc>
        <w:tc>
          <w:tcPr>
            <w:tcW w:w="2976" w:type="dxa"/>
          </w:tcPr>
          <w:p w14:paraId="751B4C1C" w14:textId="77777777" w:rsidR="00B2738A" w:rsidRPr="003E604F" w:rsidRDefault="00B2738A" w:rsidP="00C82115">
            <w:pPr>
              <w:pStyle w:val="TableParagraph"/>
              <w:spacing w:before="36"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142.0</w:t>
            </w:r>
            <w:r w:rsidRPr="003E604F">
              <w:rPr>
                <w:rFonts w:ascii="Times New Roman" w:hAnsi="Times New Roman" w:cs="Times New Roman"/>
                <w:spacing w:val="22"/>
                <w:w w:val="90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±</w:t>
            </w:r>
            <w:r w:rsidRPr="003E604F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14.9</w:t>
            </w:r>
          </w:p>
        </w:tc>
      </w:tr>
      <w:tr w:rsidR="00B2738A" w:rsidRPr="003E604F" w14:paraId="0438D90E" w14:textId="77777777" w:rsidTr="00DA0810">
        <w:trPr>
          <w:trHeight w:val="358"/>
        </w:trPr>
        <w:tc>
          <w:tcPr>
            <w:tcW w:w="6379" w:type="dxa"/>
          </w:tcPr>
          <w:p w14:paraId="486B6BFD" w14:textId="54794D34" w:rsidR="00B2738A" w:rsidRPr="003E604F" w:rsidRDefault="00434027" w:rsidP="00C82115">
            <w:pPr>
              <w:pStyle w:val="TableParagraph"/>
              <w:spacing w:before="35" w:line="276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Huyết áp tâm trương</w:t>
            </w:r>
            <w:r w:rsidR="00B2738A" w:rsidRPr="003E604F">
              <w:rPr>
                <w:rFonts w:ascii="Times New Roman" w:hAnsi="Times New Roman" w:cs="Times New Roman"/>
                <w:spacing w:val="39"/>
                <w:w w:val="90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(</w:t>
            </w:r>
            <w:r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trung bình ± ĐLC</w:t>
            </w:r>
            <w:r w:rsidR="00B2738A"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,</w:t>
            </w:r>
            <w:r w:rsidR="00B2738A" w:rsidRPr="003E604F">
              <w:rPr>
                <w:rFonts w:ascii="Times New Roman" w:hAnsi="Times New Roman" w:cs="Times New Roman"/>
                <w:spacing w:val="40"/>
                <w:w w:val="90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mmHg)</w:t>
            </w:r>
          </w:p>
        </w:tc>
        <w:tc>
          <w:tcPr>
            <w:tcW w:w="2976" w:type="dxa"/>
          </w:tcPr>
          <w:p w14:paraId="5C1A9E54" w14:textId="77777777" w:rsidR="00B2738A" w:rsidRPr="003E604F" w:rsidRDefault="00B2738A" w:rsidP="00C82115">
            <w:pPr>
              <w:pStyle w:val="TableParagraph"/>
              <w:spacing w:before="35"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84.5</w:t>
            </w:r>
            <w:r w:rsidRPr="003E604F">
              <w:rPr>
                <w:rFonts w:ascii="Times New Roman" w:hAnsi="Times New Roman" w:cs="Times New Roman"/>
                <w:spacing w:val="35"/>
                <w:w w:val="8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±</w:t>
            </w:r>
            <w:r w:rsidRPr="003E604F">
              <w:rPr>
                <w:rFonts w:ascii="Times New Roman" w:hAnsi="Times New Roman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8.7</w:t>
            </w:r>
          </w:p>
        </w:tc>
      </w:tr>
      <w:tr w:rsidR="00B2738A" w:rsidRPr="003E604F" w14:paraId="3A7CCAAE" w14:textId="77777777" w:rsidTr="00DA0810">
        <w:trPr>
          <w:trHeight w:val="341"/>
        </w:trPr>
        <w:tc>
          <w:tcPr>
            <w:tcW w:w="6379" w:type="dxa"/>
          </w:tcPr>
          <w:p w14:paraId="13EBAE14" w14:textId="6994FC07" w:rsidR="00B2738A" w:rsidRPr="003E604F" w:rsidRDefault="00434027" w:rsidP="00C82115">
            <w:pPr>
              <w:pStyle w:val="TableParagraph"/>
              <w:spacing w:before="35" w:line="276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Tần số tim</w:t>
            </w:r>
            <w:r w:rsidR="00B2738A" w:rsidRPr="003E604F">
              <w:rPr>
                <w:rFonts w:ascii="Times New Roman" w:hAnsi="Times New Roman" w:cs="Times New Roman"/>
                <w:spacing w:val="39"/>
                <w:w w:val="90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(</w:t>
            </w:r>
            <w:r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trung bình ± ĐLC</w:t>
            </w:r>
            <w:r w:rsidR="00B2738A"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,</w:t>
            </w:r>
            <w:r w:rsidR="00B2738A" w:rsidRPr="003E604F">
              <w:rPr>
                <w:rFonts w:ascii="Times New Roman" w:hAnsi="Times New Roman" w:cs="Times New Roman"/>
                <w:spacing w:val="40"/>
                <w:w w:val="90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nhịp/phút</w:t>
            </w:r>
            <w:r w:rsidR="00B2738A"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14:paraId="5381ED63" w14:textId="77777777" w:rsidR="00B2738A" w:rsidRPr="003E604F" w:rsidRDefault="00B2738A" w:rsidP="00C82115">
            <w:pPr>
              <w:pStyle w:val="TableParagraph"/>
              <w:spacing w:before="35"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75.1</w:t>
            </w:r>
            <w:r w:rsidRPr="003E604F">
              <w:rPr>
                <w:rFonts w:ascii="Times New Roman" w:hAnsi="Times New Roman" w:cs="Times New Roman"/>
                <w:spacing w:val="35"/>
                <w:w w:val="8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±</w:t>
            </w:r>
            <w:r w:rsidRPr="003E604F">
              <w:rPr>
                <w:rFonts w:ascii="Times New Roman" w:hAnsi="Times New Roman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9.5</w:t>
            </w:r>
          </w:p>
        </w:tc>
      </w:tr>
      <w:tr w:rsidR="00B2738A" w:rsidRPr="003E604F" w14:paraId="73BBECB1" w14:textId="77777777" w:rsidTr="00DA0810">
        <w:trPr>
          <w:trHeight w:val="374"/>
        </w:trPr>
        <w:tc>
          <w:tcPr>
            <w:tcW w:w="6379" w:type="dxa"/>
          </w:tcPr>
          <w:p w14:paraId="60783546" w14:textId="11FA9419" w:rsidR="00B2738A" w:rsidRPr="003E604F" w:rsidRDefault="00434027" w:rsidP="00C82115">
            <w:pPr>
              <w:pStyle w:val="TableParagraph"/>
              <w:spacing w:before="66" w:line="276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Chỉ số khối cơ thể</w:t>
            </w:r>
            <w:r w:rsidR="00B2738A" w:rsidRPr="003E604F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(kg/m</w:t>
            </w:r>
            <w:r w:rsidR="00B2738A" w:rsidRPr="003E604F">
              <w:rPr>
                <w:rFonts w:ascii="Times New Roman" w:hAnsi="Times New Roman" w:cs="Times New Roman"/>
                <w:w w:val="95"/>
                <w:sz w:val="24"/>
                <w:szCs w:val="24"/>
                <w:vertAlign w:val="superscript"/>
              </w:rPr>
              <w:t>2</w:t>
            </w:r>
            <w:r w:rsidR="00B2738A"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14:paraId="7EA0A3E1" w14:textId="77777777" w:rsidR="00B2738A" w:rsidRPr="003E604F" w:rsidRDefault="00B2738A" w:rsidP="00C82115">
            <w:pPr>
              <w:pStyle w:val="TableParagraph"/>
              <w:spacing w:before="53"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29.7</w:t>
            </w:r>
            <w:r w:rsidRPr="003E604F">
              <w:rPr>
                <w:rFonts w:ascii="Times New Roman" w:hAnsi="Times New Roman" w:cs="Times New Roman"/>
                <w:spacing w:val="35"/>
                <w:w w:val="8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±</w:t>
            </w:r>
            <w:r w:rsidRPr="003E604F">
              <w:rPr>
                <w:rFonts w:ascii="Times New Roman" w:hAnsi="Times New Roman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4.7</w:t>
            </w:r>
          </w:p>
        </w:tc>
      </w:tr>
      <w:tr w:rsidR="00B2738A" w:rsidRPr="003E604F" w14:paraId="338011FD" w14:textId="77777777" w:rsidTr="00DA0810">
        <w:trPr>
          <w:trHeight w:val="361"/>
        </w:trPr>
        <w:tc>
          <w:tcPr>
            <w:tcW w:w="6379" w:type="dxa"/>
          </w:tcPr>
          <w:p w14:paraId="0B74292E" w14:textId="129917F0" w:rsidR="00B2738A" w:rsidRPr="003E604F" w:rsidRDefault="00434027" w:rsidP="00C82115">
            <w:pPr>
              <w:pStyle w:val="TableParagraph"/>
              <w:spacing w:before="49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r w:rsidRPr="003E6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r w:rsidRPr="003E6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đau</w:t>
            </w:r>
            <w:r w:rsidRPr="003E60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thắt</w:t>
            </w:r>
            <w:r w:rsidRPr="003E6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ngực</w:t>
            </w:r>
            <w:r w:rsidRPr="003E6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r w:rsidRPr="003E60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hiệp</w:t>
            </w:r>
            <w:r w:rsidRPr="003E6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r w:rsidRPr="003E60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r w:rsidRPr="003E6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mạch</w:t>
            </w:r>
            <w:r w:rsidRPr="003E6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  <w:r w:rsidR="00B2738A"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="00B2738A" w:rsidRPr="003E604F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n</w:t>
            </w:r>
            <w:r w:rsidR="00B2738A" w:rsidRPr="003E604F">
              <w:rPr>
                <w:rFonts w:ascii="Times New Roman" w:hAnsi="Times New Roman" w:cs="Times New Roman"/>
                <w:i/>
                <w:spacing w:val="6"/>
                <w:w w:val="95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(%)</w:t>
            </w:r>
          </w:p>
        </w:tc>
        <w:tc>
          <w:tcPr>
            <w:tcW w:w="2976" w:type="dxa"/>
          </w:tcPr>
          <w:p w14:paraId="025C8C54" w14:textId="77777777" w:rsidR="00B2738A" w:rsidRPr="003E604F" w:rsidRDefault="00B2738A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A" w:rsidRPr="003E604F" w14:paraId="40913BB8" w14:textId="77777777" w:rsidTr="00DA0810">
        <w:trPr>
          <w:trHeight w:val="356"/>
        </w:trPr>
        <w:tc>
          <w:tcPr>
            <w:tcW w:w="6379" w:type="dxa"/>
          </w:tcPr>
          <w:p w14:paraId="533ED57A" w14:textId="77777777" w:rsidR="00B2738A" w:rsidRPr="003E604F" w:rsidRDefault="00B2738A" w:rsidP="00C82115">
            <w:pPr>
              <w:pStyle w:val="TableParagraph"/>
              <w:spacing w:before="46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976" w:type="dxa"/>
          </w:tcPr>
          <w:p w14:paraId="2C908D80" w14:textId="77777777" w:rsidR="00B2738A" w:rsidRPr="003E604F" w:rsidRDefault="00B2738A" w:rsidP="00C82115">
            <w:pPr>
              <w:pStyle w:val="TableParagraph"/>
              <w:spacing w:before="46"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  <w:r w:rsidRPr="003E60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(73.8)</w:t>
            </w:r>
          </w:p>
        </w:tc>
      </w:tr>
      <w:tr w:rsidR="00B2738A" w:rsidRPr="003E604F" w14:paraId="0B68FB18" w14:textId="77777777" w:rsidTr="00DA0810">
        <w:trPr>
          <w:trHeight w:val="358"/>
        </w:trPr>
        <w:tc>
          <w:tcPr>
            <w:tcW w:w="6379" w:type="dxa"/>
          </w:tcPr>
          <w:p w14:paraId="1EACE1FB" w14:textId="77777777" w:rsidR="00B2738A" w:rsidRPr="003E604F" w:rsidRDefault="00B2738A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6" w:type="dxa"/>
          </w:tcPr>
          <w:p w14:paraId="69660F61" w14:textId="77777777" w:rsidR="00B2738A" w:rsidRPr="003E604F" w:rsidRDefault="00B2738A" w:rsidP="00C82115">
            <w:pPr>
              <w:pStyle w:val="TableParagraph"/>
              <w:spacing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003E60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(26.2)</w:t>
            </w:r>
          </w:p>
        </w:tc>
      </w:tr>
      <w:tr w:rsidR="00B2738A" w:rsidRPr="003E604F" w14:paraId="3637CE29" w14:textId="77777777" w:rsidTr="00DA0810">
        <w:trPr>
          <w:trHeight w:val="358"/>
        </w:trPr>
        <w:tc>
          <w:tcPr>
            <w:tcW w:w="6379" w:type="dxa"/>
          </w:tcPr>
          <w:p w14:paraId="55758F0D" w14:textId="67FF0089" w:rsidR="00B2738A" w:rsidRPr="003E604F" w:rsidRDefault="00623368" w:rsidP="00C82115">
            <w:pPr>
              <w:pStyle w:val="TableParagraph"/>
              <w:spacing w:before="36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Thời gian đau thắt ngực mạn tính</w:t>
            </w:r>
            <w:r w:rsidR="00B2738A" w:rsidRPr="003E604F">
              <w:rPr>
                <w:rFonts w:ascii="Times New Roman" w:hAnsi="Times New Roman" w:cs="Times New Roman"/>
                <w:spacing w:val="36"/>
                <w:w w:val="90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(</w:t>
            </w:r>
            <w:r w:rsidR="00446F9A"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trung bình ± ĐLC</w:t>
            </w:r>
            <w:r w:rsidR="00B2738A"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,</w:t>
            </w:r>
            <w:r w:rsidR="00B2738A" w:rsidRPr="003E604F">
              <w:rPr>
                <w:rFonts w:ascii="Times New Roman" w:hAnsi="Times New Roman" w:cs="Times New Roman"/>
                <w:spacing w:val="37"/>
                <w:w w:val="90"/>
                <w:sz w:val="24"/>
                <w:szCs w:val="24"/>
              </w:rPr>
              <w:t xml:space="preserve"> </w:t>
            </w:r>
            <w:r w:rsidR="00446F9A"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năm</w:t>
            </w:r>
            <w:r w:rsidR="00B2738A"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14:paraId="19FDBC91" w14:textId="77777777" w:rsidR="00B2738A" w:rsidRPr="003E604F" w:rsidRDefault="00B2738A" w:rsidP="00C82115">
            <w:pPr>
              <w:pStyle w:val="TableParagraph"/>
              <w:spacing w:before="49"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Pr="003E6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(6.4)</w:t>
            </w:r>
          </w:p>
        </w:tc>
      </w:tr>
      <w:tr w:rsidR="00B2738A" w:rsidRPr="003E604F" w14:paraId="216EFC81" w14:textId="77777777" w:rsidTr="00DA0810">
        <w:trPr>
          <w:trHeight w:val="357"/>
        </w:trPr>
        <w:tc>
          <w:tcPr>
            <w:tcW w:w="6379" w:type="dxa"/>
          </w:tcPr>
          <w:p w14:paraId="15ECB950" w14:textId="230AEC3E" w:rsidR="00B2738A" w:rsidRPr="003E604F" w:rsidRDefault="00CD05A0" w:rsidP="00C82115">
            <w:pPr>
              <w:pStyle w:val="TableParagraph"/>
              <w:spacing w:before="3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Thời gian đau thắt ngực</w:t>
            </w:r>
            <w:r w:rsidR="00B2738A" w:rsidRPr="003E604F">
              <w:rPr>
                <w:rFonts w:ascii="Times New Roman" w:hAnsi="Times New Roman" w:cs="Times New Roman"/>
                <w:spacing w:val="36"/>
                <w:w w:val="90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(</w:t>
            </w:r>
            <w:r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trung bình ± ĐLC</w:t>
            </w:r>
            <w:r w:rsidR="00B2738A"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,</w:t>
            </w:r>
            <w:r w:rsidR="00B2738A" w:rsidRPr="003E604F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năm</w:t>
            </w:r>
            <w:r w:rsidR="00B2738A"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14:paraId="358DF14E" w14:textId="77777777" w:rsidR="00B2738A" w:rsidRPr="003E604F" w:rsidRDefault="00B2738A" w:rsidP="00C82115">
            <w:pPr>
              <w:pStyle w:val="TableParagraph"/>
              <w:spacing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3E6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(6.1)</w:t>
            </w:r>
          </w:p>
        </w:tc>
      </w:tr>
      <w:tr w:rsidR="00B2738A" w:rsidRPr="003E604F" w14:paraId="676B4F4B" w14:textId="77777777" w:rsidTr="00DA0810">
        <w:trPr>
          <w:trHeight w:val="360"/>
        </w:trPr>
        <w:tc>
          <w:tcPr>
            <w:tcW w:w="6379" w:type="dxa"/>
          </w:tcPr>
          <w:p w14:paraId="39D9990F" w14:textId="17972013" w:rsidR="00B2738A" w:rsidRPr="003E604F" w:rsidRDefault="00CD05A0" w:rsidP="00C82115">
            <w:pPr>
              <w:pStyle w:val="TableParagraph"/>
              <w:spacing w:before="49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Tăng huyết áp</w:t>
            </w:r>
            <w:r w:rsidR="00B2738A"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="00B2738A" w:rsidRPr="003E604F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n</w:t>
            </w:r>
            <w:r w:rsidR="00B2738A" w:rsidRPr="003E604F">
              <w:rPr>
                <w:rFonts w:ascii="Times New Roman" w:hAnsi="Times New Roman" w:cs="Times New Roman"/>
                <w:i/>
                <w:spacing w:val="20"/>
                <w:w w:val="95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(%)</w:t>
            </w:r>
          </w:p>
        </w:tc>
        <w:tc>
          <w:tcPr>
            <w:tcW w:w="2976" w:type="dxa"/>
          </w:tcPr>
          <w:p w14:paraId="6BD1B721" w14:textId="77777777" w:rsidR="00B2738A" w:rsidRPr="003E604F" w:rsidRDefault="00B2738A" w:rsidP="00C82115">
            <w:pPr>
              <w:pStyle w:val="TableParagraph"/>
              <w:spacing w:before="49"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  <w:r w:rsidRPr="003E60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(93.2)</w:t>
            </w:r>
          </w:p>
        </w:tc>
      </w:tr>
      <w:tr w:rsidR="00B2738A" w:rsidRPr="003E604F" w14:paraId="7006A4A7" w14:textId="77777777" w:rsidTr="00DA0810">
        <w:trPr>
          <w:trHeight w:val="358"/>
        </w:trPr>
        <w:tc>
          <w:tcPr>
            <w:tcW w:w="6379" w:type="dxa"/>
          </w:tcPr>
          <w:p w14:paraId="1ACDD614" w14:textId="3D55580E" w:rsidR="00B2738A" w:rsidRPr="003E604F" w:rsidRDefault="00CD05A0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Rối loạn lipid máu</w:t>
            </w:r>
            <w:r w:rsidR="00B2738A"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="00B2738A" w:rsidRPr="003E604F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n</w:t>
            </w:r>
            <w:r w:rsidR="00B2738A" w:rsidRPr="003E604F">
              <w:rPr>
                <w:rFonts w:ascii="Times New Roman" w:hAnsi="Times New Roman" w:cs="Times New Roman"/>
                <w:i/>
                <w:spacing w:val="5"/>
                <w:w w:val="95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(%)</w:t>
            </w:r>
          </w:p>
        </w:tc>
        <w:tc>
          <w:tcPr>
            <w:tcW w:w="2976" w:type="dxa"/>
          </w:tcPr>
          <w:p w14:paraId="659A6AF8" w14:textId="77777777" w:rsidR="00B2738A" w:rsidRPr="003E604F" w:rsidRDefault="00B2738A" w:rsidP="00C82115">
            <w:pPr>
              <w:pStyle w:val="TableParagraph"/>
              <w:spacing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  <w:r w:rsidRPr="003E60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(85.5)</w:t>
            </w:r>
          </w:p>
        </w:tc>
      </w:tr>
      <w:tr w:rsidR="00B2738A" w:rsidRPr="003E604F" w14:paraId="7F260466" w14:textId="77777777" w:rsidTr="00DA0810">
        <w:trPr>
          <w:trHeight w:val="358"/>
        </w:trPr>
        <w:tc>
          <w:tcPr>
            <w:tcW w:w="6379" w:type="dxa"/>
          </w:tcPr>
          <w:p w14:paraId="49E77E79" w14:textId="66ADE1CB" w:rsidR="00B2738A" w:rsidRPr="003E604F" w:rsidRDefault="00CD05A0" w:rsidP="00C82115">
            <w:pPr>
              <w:pStyle w:val="TableParagraph"/>
              <w:spacing w:before="47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Đái tháo đường type 2</w:t>
            </w:r>
            <w:r w:rsidR="00B2738A"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="00B2738A" w:rsidRPr="003E604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n</w:t>
            </w:r>
            <w:r w:rsidR="00B2738A" w:rsidRPr="003E604F">
              <w:rPr>
                <w:rFonts w:ascii="Times New Roman" w:hAnsi="Times New Roman" w:cs="Times New Roman"/>
                <w:i/>
                <w:spacing w:val="12"/>
                <w:w w:val="95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(%)</w:t>
            </w:r>
          </w:p>
        </w:tc>
        <w:tc>
          <w:tcPr>
            <w:tcW w:w="2976" w:type="dxa"/>
          </w:tcPr>
          <w:p w14:paraId="50EBBFB3" w14:textId="77777777" w:rsidR="00B2738A" w:rsidRPr="003E604F" w:rsidRDefault="00B2738A" w:rsidP="00C82115">
            <w:pPr>
              <w:pStyle w:val="TableParagraph"/>
              <w:spacing w:before="47"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  <w:r w:rsidRPr="003E60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(28.5)</w:t>
            </w:r>
          </w:p>
        </w:tc>
      </w:tr>
      <w:tr w:rsidR="00B2738A" w:rsidRPr="003E604F" w14:paraId="11B1EBDD" w14:textId="77777777" w:rsidTr="00DA0810">
        <w:trPr>
          <w:trHeight w:val="358"/>
        </w:trPr>
        <w:tc>
          <w:tcPr>
            <w:tcW w:w="6379" w:type="dxa"/>
          </w:tcPr>
          <w:p w14:paraId="7083BD1B" w14:textId="083E8830" w:rsidR="00B2738A" w:rsidRPr="003E604F" w:rsidRDefault="000B3602" w:rsidP="00C82115">
            <w:pPr>
              <w:pStyle w:val="TableParagraph"/>
              <w:spacing w:before="47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Tiền sử gia đình có bệnh đau thắt ngực mạn tính</w:t>
            </w:r>
            <w:r w:rsidR="00B2738A"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="00B2738A" w:rsidRPr="003E604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n</w:t>
            </w:r>
            <w:r w:rsidR="00B2738A" w:rsidRPr="003E604F">
              <w:rPr>
                <w:rFonts w:ascii="Times New Roman" w:hAnsi="Times New Roman" w:cs="Times New Roman"/>
                <w:i/>
                <w:spacing w:val="13"/>
                <w:w w:val="95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(%)</w:t>
            </w:r>
          </w:p>
        </w:tc>
        <w:tc>
          <w:tcPr>
            <w:tcW w:w="2976" w:type="dxa"/>
          </w:tcPr>
          <w:p w14:paraId="08FA9EFC" w14:textId="77777777" w:rsidR="00B2738A" w:rsidRPr="003E604F" w:rsidRDefault="00B2738A" w:rsidP="00C82115">
            <w:pPr>
              <w:pStyle w:val="TableParagraph"/>
              <w:spacing w:before="47"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Pr="003E60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(40.5)</w:t>
            </w:r>
          </w:p>
        </w:tc>
      </w:tr>
      <w:tr w:rsidR="00B2738A" w:rsidRPr="003E604F" w14:paraId="244B44F1" w14:textId="77777777" w:rsidTr="00DA0810">
        <w:trPr>
          <w:trHeight w:val="358"/>
        </w:trPr>
        <w:tc>
          <w:tcPr>
            <w:tcW w:w="6379" w:type="dxa"/>
          </w:tcPr>
          <w:p w14:paraId="71B2273E" w14:textId="729D7FD2" w:rsidR="00B2738A" w:rsidRPr="003E604F" w:rsidRDefault="008A2117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Đang hút thuốc</w:t>
            </w:r>
            <w:r w:rsidR="00B2738A" w:rsidRPr="003E6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738A" w:rsidRPr="003E60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B2738A" w:rsidRPr="003E604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976" w:type="dxa"/>
          </w:tcPr>
          <w:p w14:paraId="5A986AEF" w14:textId="77777777" w:rsidR="00B2738A" w:rsidRPr="003E604F" w:rsidRDefault="00B2738A" w:rsidP="00C82115">
            <w:pPr>
              <w:pStyle w:val="TableParagraph"/>
              <w:spacing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Pr="003E60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(23.3)</w:t>
            </w:r>
          </w:p>
        </w:tc>
      </w:tr>
      <w:tr w:rsidR="00B2738A" w:rsidRPr="003E604F" w14:paraId="3B3D6CB1" w14:textId="77777777" w:rsidTr="00DA0810">
        <w:trPr>
          <w:trHeight w:val="358"/>
        </w:trPr>
        <w:tc>
          <w:tcPr>
            <w:tcW w:w="6379" w:type="dxa"/>
          </w:tcPr>
          <w:p w14:paraId="76A09D86" w14:textId="1786EF43" w:rsidR="00B2738A" w:rsidRPr="003E604F" w:rsidRDefault="008A2117" w:rsidP="00C82115">
            <w:pPr>
              <w:pStyle w:val="TableParagraph"/>
              <w:spacing w:before="47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Tiền sử nhồi máu cơ tim</w:t>
            </w:r>
            <w:r w:rsidR="00B2738A"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="00B2738A" w:rsidRPr="003E604F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n</w:t>
            </w:r>
            <w:r w:rsidR="00B2738A" w:rsidRPr="003E604F">
              <w:rPr>
                <w:rFonts w:ascii="Times New Roman" w:hAnsi="Times New Roman" w:cs="Times New Roman"/>
                <w:i/>
                <w:spacing w:val="15"/>
                <w:w w:val="95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(%)</w:t>
            </w:r>
          </w:p>
        </w:tc>
        <w:tc>
          <w:tcPr>
            <w:tcW w:w="2976" w:type="dxa"/>
          </w:tcPr>
          <w:p w14:paraId="0AC824EE" w14:textId="77777777" w:rsidR="00B2738A" w:rsidRPr="003E604F" w:rsidRDefault="00B2738A" w:rsidP="00C82115">
            <w:pPr>
              <w:pStyle w:val="TableParagraph"/>
              <w:spacing w:before="47"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Pr="003E60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(33.8)</w:t>
            </w:r>
          </w:p>
        </w:tc>
      </w:tr>
      <w:tr w:rsidR="00B2738A" w:rsidRPr="003E604F" w14:paraId="41560718" w14:textId="77777777" w:rsidTr="00DA0810">
        <w:trPr>
          <w:trHeight w:val="358"/>
        </w:trPr>
        <w:tc>
          <w:tcPr>
            <w:tcW w:w="6379" w:type="dxa"/>
          </w:tcPr>
          <w:p w14:paraId="3E7F9EEA" w14:textId="1CA6F20A" w:rsidR="00B2738A" w:rsidRPr="003E604F" w:rsidRDefault="008A2117" w:rsidP="00C82115">
            <w:pPr>
              <w:pStyle w:val="TableParagraph"/>
              <w:spacing w:before="47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Tiền sử can thiệp động mạch vành qua da</w:t>
            </w:r>
            <w:r w:rsidR="00B2738A" w:rsidRPr="003E6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738A" w:rsidRPr="003E604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B2738A" w:rsidRPr="003E604F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976" w:type="dxa"/>
          </w:tcPr>
          <w:p w14:paraId="41003DF7" w14:textId="77777777" w:rsidR="00B2738A" w:rsidRPr="003E604F" w:rsidRDefault="00B2738A" w:rsidP="00C82115">
            <w:pPr>
              <w:pStyle w:val="TableParagraph"/>
              <w:spacing w:before="47"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Pr="003E60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(20.4)</w:t>
            </w:r>
          </w:p>
        </w:tc>
      </w:tr>
      <w:tr w:rsidR="00B2738A" w:rsidRPr="003E604F" w14:paraId="2B699DDF" w14:textId="77777777" w:rsidTr="00DA0810">
        <w:trPr>
          <w:trHeight w:val="358"/>
        </w:trPr>
        <w:tc>
          <w:tcPr>
            <w:tcW w:w="6379" w:type="dxa"/>
          </w:tcPr>
          <w:p w14:paraId="1C5AFFCF" w14:textId="02EAF0CE" w:rsidR="00B2738A" w:rsidRPr="003E604F" w:rsidRDefault="00BF41F9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Tiền sử phẫu thuật bắc cầu nối chủ vành</w:t>
            </w:r>
            <w:r w:rsidR="00B2738A" w:rsidRPr="003E6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738A" w:rsidRPr="003E60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B2738A" w:rsidRPr="003E60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976" w:type="dxa"/>
          </w:tcPr>
          <w:p w14:paraId="6A1464BD" w14:textId="77777777" w:rsidR="00B2738A" w:rsidRPr="003E604F" w:rsidRDefault="00B2738A" w:rsidP="00C82115">
            <w:pPr>
              <w:pStyle w:val="TableParagraph"/>
              <w:spacing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Pr="003E60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(18.2)</w:t>
            </w:r>
          </w:p>
        </w:tc>
      </w:tr>
      <w:tr w:rsidR="00B2738A" w:rsidRPr="003E604F" w14:paraId="11FB8D96" w14:textId="77777777" w:rsidTr="00DA0810">
        <w:trPr>
          <w:trHeight w:val="358"/>
        </w:trPr>
        <w:tc>
          <w:tcPr>
            <w:tcW w:w="6379" w:type="dxa"/>
          </w:tcPr>
          <w:p w14:paraId="0DDA4D7B" w14:textId="7883D109" w:rsidR="00B2738A" w:rsidRPr="003E604F" w:rsidRDefault="004410E7" w:rsidP="00C82115">
            <w:pPr>
              <w:pStyle w:val="TableParagraph"/>
              <w:spacing w:before="47" w:line="276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Tiền sử can thiệp ĐMV qua da và phẫu thuật bắc cầu chủ vành</w:t>
            </w:r>
            <w:r w:rsidR="00B2738A" w:rsidRPr="003E6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738A" w:rsidRPr="003E604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B2738A" w:rsidRPr="003E604F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976" w:type="dxa"/>
          </w:tcPr>
          <w:p w14:paraId="0ADB1684" w14:textId="77777777" w:rsidR="00B2738A" w:rsidRPr="003E604F" w:rsidRDefault="00B2738A" w:rsidP="00C82115">
            <w:pPr>
              <w:pStyle w:val="TableParagraph"/>
              <w:spacing w:before="47"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Pr="003E60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(23.4)</w:t>
            </w:r>
          </w:p>
        </w:tc>
      </w:tr>
      <w:tr w:rsidR="00B2738A" w:rsidRPr="003E604F" w14:paraId="5BCED171" w14:textId="77777777" w:rsidTr="00DA0810">
        <w:trPr>
          <w:trHeight w:val="358"/>
        </w:trPr>
        <w:tc>
          <w:tcPr>
            <w:tcW w:w="6379" w:type="dxa"/>
          </w:tcPr>
          <w:p w14:paraId="7A737FD7" w14:textId="0CD6857B" w:rsidR="00B2738A" w:rsidRPr="003E604F" w:rsidRDefault="004410E7" w:rsidP="00C82115">
            <w:pPr>
              <w:pStyle w:val="TableParagraph"/>
              <w:spacing w:before="47" w:line="276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Tiền sử đột quỵ/tai biến mạch não thoáng qua</w:t>
            </w:r>
            <w:r w:rsidR="00B2738A" w:rsidRPr="003E6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738A" w:rsidRPr="003E60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B2738A" w:rsidRPr="003E604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976" w:type="dxa"/>
          </w:tcPr>
          <w:p w14:paraId="3BFC5ED4" w14:textId="77777777" w:rsidR="00B2738A" w:rsidRPr="003E604F" w:rsidRDefault="00B2738A" w:rsidP="00C82115">
            <w:pPr>
              <w:pStyle w:val="TableParagraph"/>
              <w:spacing w:before="47"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Pr="003E60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(12.7)</w:t>
            </w:r>
          </w:p>
        </w:tc>
      </w:tr>
      <w:tr w:rsidR="00B2738A" w:rsidRPr="003E604F" w14:paraId="5997CDF1" w14:textId="77777777" w:rsidTr="00DA0810">
        <w:trPr>
          <w:trHeight w:val="359"/>
        </w:trPr>
        <w:tc>
          <w:tcPr>
            <w:tcW w:w="6379" w:type="dxa"/>
          </w:tcPr>
          <w:p w14:paraId="2845C181" w14:textId="2EAE165D" w:rsidR="00B2738A" w:rsidRPr="003E604F" w:rsidRDefault="004410E7" w:rsidP="00C82115">
            <w:pPr>
              <w:pStyle w:val="TableParagraph"/>
              <w:spacing w:before="47" w:line="276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Liệu pháp thuốc đang dùng</w:t>
            </w:r>
            <w:r w:rsidR="00B2738A" w:rsidRPr="003E6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738A" w:rsidRPr="003E6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B2738A" w:rsidRPr="003E604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B2738A" w:rsidRPr="003E604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976" w:type="dxa"/>
          </w:tcPr>
          <w:p w14:paraId="171D4975" w14:textId="77777777" w:rsidR="00B2738A" w:rsidRPr="003E604F" w:rsidRDefault="00B2738A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A" w:rsidRPr="003E604F" w14:paraId="325B4B95" w14:textId="77777777" w:rsidTr="00DA0810">
        <w:trPr>
          <w:trHeight w:val="356"/>
        </w:trPr>
        <w:tc>
          <w:tcPr>
            <w:tcW w:w="6379" w:type="dxa"/>
          </w:tcPr>
          <w:p w14:paraId="2FC4787C" w14:textId="51300F73" w:rsidR="00B2738A" w:rsidRPr="003E604F" w:rsidRDefault="004410E7" w:rsidP="00C82115">
            <w:pPr>
              <w:pStyle w:val="TableParagraph"/>
              <w:spacing w:before="47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Ức chế men chuyển</w:t>
            </w:r>
          </w:p>
        </w:tc>
        <w:tc>
          <w:tcPr>
            <w:tcW w:w="2976" w:type="dxa"/>
          </w:tcPr>
          <w:p w14:paraId="1F4EF009" w14:textId="77777777" w:rsidR="00B2738A" w:rsidRPr="003E604F" w:rsidRDefault="00B2738A" w:rsidP="00C82115">
            <w:pPr>
              <w:pStyle w:val="TableParagraph"/>
              <w:spacing w:before="47"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  <w:r w:rsidRPr="003E60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(60.0)</w:t>
            </w:r>
          </w:p>
        </w:tc>
      </w:tr>
      <w:tr w:rsidR="00B2738A" w:rsidRPr="003E604F" w14:paraId="2BDDAB8E" w14:textId="77777777" w:rsidTr="00DA0810">
        <w:trPr>
          <w:trHeight w:val="358"/>
        </w:trPr>
        <w:tc>
          <w:tcPr>
            <w:tcW w:w="6379" w:type="dxa"/>
          </w:tcPr>
          <w:p w14:paraId="736F6373" w14:textId="4DD52C20" w:rsidR="00B2738A" w:rsidRPr="003E604F" w:rsidRDefault="004410E7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Ức chế thụ thể</w:t>
            </w:r>
          </w:p>
        </w:tc>
        <w:tc>
          <w:tcPr>
            <w:tcW w:w="2976" w:type="dxa"/>
          </w:tcPr>
          <w:p w14:paraId="13472831" w14:textId="77777777" w:rsidR="00B2738A" w:rsidRPr="003E604F" w:rsidRDefault="00B2738A" w:rsidP="00C82115">
            <w:pPr>
              <w:pStyle w:val="TableParagraph"/>
              <w:spacing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Pr="003E60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(31.4)</w:t>
            </w:r>
          </w:p>
        </w:tc>
      </w:tr>
      <w:tr w:rsidR="00B2738A" w:rsidRPr="003E604F" w14:paraId="30AB15C2" w14:textId="77777777" w:rsidTr="00DA0810">
        <w:trPr>
          <w:trHeight w:val="358"/>
        </w:trPr>
        <w:tc>
          <w:tcPr>
            <w:tcW w:w="6379" w:type="dxa"/>
          </w:tcPr>
          <w:p w14:paraId="720B328F" w14:textId="3DE4F755" w:rsidR="00B2738A" w:rsidRPr="003E604F" w:rsidRDefault="004410E7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Chẹn kênh calci</w:t>
            </w:r>
          </w:p>
        </w:tc>
        <w:tc>
          <w:tcPr>
            <w:tcW w:w="2976" w:type="dxa"/>
          </w:tcPr>
          <w:p w14:paraId="329F9F32" w14:textId="77777777" w:rsidR="00B2738A" w:rsidRPr="003E604F" w:rsidRDefault="00B2738A" w:rsidP="00C82115">
            <w:pPr>
              <w:pStyle w:val="TableParagraph"/>
              <w:spacing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Pr="003E60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(45.8)</w:t>
            </w:r>
          </w:p>
        </w:tc>
      </w:tr>
      <w:tr w:rsidR="00B2738A" w:rsidRPr="003E604F" w14:paraId="5D929C6D" w14:textId="77777777" w:rsidTr="00DA0810">
        <w:trPr>
          <w:trHeight w:val="358"/>
        </w:trPr>
        <w:tc>
          <w:tcPr>
            <w:tcW w:w="6379" w:type="dxa"/>
          </w:tcPr>
          <w:p w14:paraId="2E6E9017" w14:textId="66D89DFD" w:rsidR="00B2738A" w:rsidRPr="003E604F" w:rsidRDefault="00A0218B" w:rsidP="00C82115">
            <w:pPr>
              <w:pStyle w:val="TableParagraph"/>
              <w:spacing w:before="49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Lợi tiểu</w:t>
            </w:r>
          </w:p>
        </w:tc>
        <w:tc>
          <w:tcPr>
            <w:tcW w:w="2976" w:type="dxa"/>
          </w:tcPr>
          <w:p w14:paraId="629A8950" w14:textId="77777777" w:rsidR="00B2738A" w:rsidRPr="003E604F" w:rsidRDefault="00B2738A" w:rsidP="00C82115">
            <w:pPr>
              <w:pStyle w:val="TableParagraph"/>
              <w:spacing w:before="49"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  <w:r w:rsidRPr="003E60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(54.7)</w:t>
            </w:r>
          </w:p>
        </w:tc>
      </w:tr>
      <w:tr w:rsidR="00B2738A" w:rsidRPr="003E604F" w14:paraId="1E51F089" w14:textId="77777777" w:rsidTr="00DA0810">
        <w:trPr>
          <w:trHeight w:val="358"/>
        </w:trPr>
        <w:tc>
          <w:tcPr>
            <w:tcW w:w="6379" w:type="dxa"/>
          </w:tcPr>
          <w:p w14:paraId="5C87DDAF" w14:textId="77777777" w:rsidR="00B2738A" w:rsidRPr="003E604F" w:rsidRDefault="00B2738A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Ivabradine</w:t>
            </w:r>
          </w:p>
        </w:tc>
        <w:tc>
          <w:tcPr>
            <w:tcW w:w="2976" w:type="dxa"/>
          </w:tcPr>
          <w:p w14:paraId="6350657A" w14:textId="77777777" w:rsidR="00B2738A" w:rsidRPr="003E604F" w:rsidRDefault="00B2738A" w:rsidP="00C82115">
            <w:pPr>
              <w:pStyle w:val="TableParagraph"/>
              <w:spacing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3E60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(6.5)</w:t>
            </w:r>
          </w:p>
        </w:tc>
      </w:tr>
      <w:tr w:rsidR="00B2738A" w:rsidRPr="003E604F" w14:paraId="5E6432E2" w14:textId="77777777" w:rsidTr="00DA0810">
        <w:trPr>
          <w:trHeight w:val="358"/>
        </w:trPr>
        <w:tc>
          <w:tcPr>
            <w:tcW w:w="6379" w:type="dxa"/>
          </w:tcPr>
          <w:p w14:paraId="48856ADF" w14:textId="3CCB47ED" w:rsidR="00B2738A" w:rsidRPr="003E604F" w:rsidRDefault="00A0218B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N</w:t>
            </w:r>
            <w:r w:rsidR="00B2738A"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itrate</w:t>
            </w:r>
            <w:r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tác dụng ngắn</w:t>
            </w:r>
          </w:p>
        </w:tc>
        <w:tc>
          <w:tcPr>
            <w:tcW w:w="2976" w:type="dxa"/>
          </w:tcPr>
          <w:p w14:paraId="4161C235" w14:textId="77777777" w:rsidR="00B2738A" w:rsidRPr="003E604F" w:rsidRDefault="00B2738A" w:rsidP="00C82115">
            <w:pPr>
              <w:pStyle w:val="TableParagraph"/>
              <w:spacing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  <w:r w:rsidRPr="003E60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(44.9)</w:t>
            </w:r>
          </w:p>
        </w:tc>
      </w:tr>
      <w:tr w:rsidR="00B2738A" w:rsidRPr="003E604F" w14:paraId="757533CB" w14:textId="77777777" w:rsidTr="00DA0810">
        <w:trPr>
          <w:trHeight w:val="358"/>
        </w:trPr>
        <w:tc>
          <w:tcPr>
            <w:tcW w:w="6379" w:type="dxa"/>
          </w:tcPr>
          <w:p w14:paraId="4500FAD1" w14:textId="2420AEBD" w:rsidR="00B2738A" w:rsidRPr="003E604F" w:rsidRDefault="00A0218B" w:rsidP="00C82115">
            <w:pPr>
              <w:pStyle w:val="TableParagraph"/>
              <w:spacing w:before="49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N</w:t>
            </w:r>
            <w:r w:rsidR="00B2738A"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itrate</w:t>
            </w:r>
            <w:r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tác dụng kéo dài</w:t>
            </w:r>
          </w:p>
        </w:tc>
        <w:tc>
          <w:tcPr>
            <w:tcW w:w="2976" w:type="dxa"/>
          </w:tcPr>
          <w:p w14:paraId="51A30149" w14:textId="77777777" w:rsidR="00B2738A" w:rsidRPr="003E604F" w:rsidRDefault="00B2738A" w:rsidP="00C82115">
            <w:pPr>
              <w:pStyle w:val="TableParagraph"/>
              <w:spacing w:before="49"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3E60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(24.6)</w:t>
            </w:r>
          </w:p>
        </w:tc>
      </w:tr>
      <w:tr w:rsidR="00B2738A" w:rsidRPr="003E604F" w14:paraId="0C86E20F" w14:textId="77777777" w:rsidTr="00DA0810">
        <w:trPr>
          <w:trHeight w:val="351"/>
        </w:trPr>
        <w:tc>
          <w:tcPr>
            <w:tcW w:w="6379" w:type="dxa"/>
            <w:tcBorders>
              <w:bottom w:val="single" w:sz="12" w:space="0" w:color="000000"/>
            </w:tcBorders>
          </w:tcPr>
          <w:p w14:paraId="2C50F0A1" w14:textId="395931F8" w:rsidR="00B2738A" w:rsidRPr="003E604F" w:rsidRDefault="00A0218B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Chống kết tập tiểu cầu 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14:paraId="382C09F6" w14:textId="77777777" w:rsidR="00B2738A" w:rsidRPr="003E604F" w:rsidRDefault="00B2738A" w:rsidP="00C82115">
            <w:pPr>
              <w:pStyle w:val="TableParagraph"/>
              <w:spacing w:line="276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  <w:r w:rsidRPr="003E60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(86.7)</w:t>
            </w:r>
          </w:p>
        </w:tc>
      </w:tr>
    </w:tbl>
    <w:p w14:paraId="7CAF1374" w14:textId="77777777" w:rsidR="003E604F" w:rsidRDefault="003E604F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BFF2DE" w14:textId="60BAE34E" w:rsidR="00B2738A" w:rsidRPr="003E604F" w:rsidRDefault="00E95EAC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Bảng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E604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bisoprolol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ban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ở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1896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</w:t>
      </w:r>
      <w:r w:rsidR="00767062" w:rsidRPr="003E604F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767062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vi</w:t>
      </w:r>
      <w:r w:rsidRPr="003E60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3E60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E60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3E60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3E60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proofErr w:type="gramStart"/>
      <w:r w:rsidRPr="003E604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proofErr w:type="gramEnd"/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4018"/>
        <w:gridCol w:w="3869"/>
      </w:tblGrid>
      <w:tr w:rsidR="00DA0810" w:rsidRPr="003E604F" w14:paraId="18581F3F" w14:textId="77777777" w:rsidTr="00A4642D">
        <w:trPr>
          <w:trHeight w:val="363"/>
        </w:trPr>
        <w:tc>
          <w:tcPr>
            <w:tcW w:w="5486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14:paraId="5055182A" w14:textId="484E8AEE" w:rsidR="00DA0810" w:rsidRPr="003E604F" w:rsidRDefault="00DA0810" w:rsidP="00C82115">
            <w:pPr>
              <w:pStyle w:val="TableParagraph"/>
              <w:spacing w:before="5" w:line="276" w:lineRule="auto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Liều</w:t>
            </w:r>
            <w:r w:rsidRPr="003E6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Bisoprolol (mg)</w:t>
            </w:r>
            <w:r w:rsidRPr="003E604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r w:rsidRPr="003E60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r w:rsidRPr="003E60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r w:rsidRPr="003E60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  <w:r w:rsidRPr="003E604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(V1)</w:t>
            </w:r>
          </w:p>
        </w:tc>
        <w:tc>
          <w:tcPr>
            <w:tcW w:w="3869" w:type="dxa"/>
            <w:tcBorders>
              <w:top w:val="single" w:sz="8" w:space="0" w:color="000000"/>
              <w:bottom w:val="single" w:sz="6" w:space="0" w:color="000000"/>
            </w:tcBorders>
          </w:tcPr>
          <w:p w14:paraId="6B8CEC74" w14:textId="77777777" w:rsidR="00DA0810" w:rsidRPr="003E604F" w:rsidRDefault="00DA0810" w:rsidP="00C82115">
            <w:pPr>
              <w:pStyle w:val="TableParagraph"/>
              <w:spacing w:before="43" w:line="276" w:lineRule="auto"/>
              <w:ind w:left="16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r w:rsidRPr="003E604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b/>
                <w:sz w:val="24"/>
                <w:szCs w:val="24"/>
              </w:rPr>
              <w:t>lượng</w:t>
            </w:r>
            <w:r w:rsidRPr="003E604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b/>
                <w:sz w:val="24"/>
                <w:szCs w:val="24"/>
              </w:rPr>
              <w:t>bệnh</w:t>
            </w:r>
            <w:r w:rsidRPr="003E604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b/>
                <w:sz w:val="24"/>
                <w:szCs w:val="24"/>
              </w:rPr>
              <w:t>nhân</w:t>
            </w:r>
          </w:p>
        </w:tc>
      </w:tr>
      <w:tr w:rsidR="00E95EAC" w:rsidRPr="003E604F" w14:paraId="7E50E52B" w14:textId="77777777" w:rsidTr="007F6D5C">
        <w:trPr>
          <w:trHeight w:val="361"/>
        </w:trPr>
        <w:tc>
          <w:tcPr>
            <w:tcW w:w="1468" w:type="dxa"/>
            <w:tcBorders>
              <w:top w:val="single" w:sz="6" w:space="0" w:color="000000"/>
            </w:tcBorders>
          </w:tcPr>
          <w:p w14:paraId="07B3662B" w14:textId="77777777" w:rsidR="00E95EAC" w:rsidRPr="003E604F" w:rsidRDefault="00E95EAC" w:rsidP="00C82115">
            <w:pPr>
              <w:pStyle w:val="TableParagraph"/>
              <w:spacing w:before="47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18" w:type="dxa"/>
            <w:tcBorders>
              <w:top w:val="single" w:sz="6" w:space="0" w:color="000000"/>
            </w:tcBorders>
          </w:tcPr>
          <w:p w14:paraId="08632E88" w14:textId="77777777" w:rsidR="00E95EAC" w:rsidRPr="003E604F" w:rsidRDefault="00E95EAC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6" w:space="0" w:color="000000"/>
            </w:tcBorders>
          </w:tcPr>
          <w:p w14:paraId="5FFCBFA4" w14:textId="66DCA9A4" w:rsidR="00E95EAC" w:rsidRPr="003E604F" w:rsidRDefault="00DA0810" w:rsidP="00C82115">
            <w:pPr>
              <w:pStyle w:val="TableParagraph"/>
              <w:spacing w:before="47" w:line="276" w:lineRule="auto"/>
              <w:ind w:left="1885"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95EAC" w:rsidRPr="003E6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EAC" w:rsidRPr="003E604F" w14:paraId="295901A9" w14:textId="77777777" w:rsidTr="007F6D5C">
        <w:trPr>
          <w:trHeight w:val="358"/>
        </w:trPr>
        <w:tc>
          <w:tcPr>
            <w:tcW w:w="1468" w:type="dxa"/>
          </w:tcPr>
          <w:p w14:paraId="0074A6B9" w14:textId="77777777" w:rsidR="00E95EAC" w:rsidRPr="003E604F" w:rsidRDefault="00E95EAC" w:rsidP="00C82115">
            <w:pPr>
              <w:pStyle w:val="TableParagraph"/>
              <w:spacing w:before="4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4"/>
                <w:sz w:val="24"/>
                <w:szCs w:val="24"/>
              </w:rPr>
              <w:t>5</w:t>
            </w:r>
          </w:p>
        </w:tc>
        <w:tc>
          <w:tcPr>
            <w:tcW w:w="4018" w:type="dxa"/>
          </w:tcPr>
          <w:p w14:paraId="162CC3AD" w14:textId="77777777" w:rsidR="00E95EAC" w:rsidRPr="003E604F" w:rsidRDefault="00E95EAC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14:paraId="4E5B8DBA" w14:textId="77777777" w:rsidR="00E95EAC" w:rsidRPr="003E604F" w:rsidRDefault="00E95EAC" w:rsidP="00C82115">
            <w:pPr>
              <w:pStyle w:val="TableParagraph"/>
              <w:spacing w:before="45" w:line="276" w:lineRule="auto"/>
              <w:ind w:left="1885"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E95EAC" w:rsidRPr="003E604F" w14:paraId="0B9BD11E" w14:textId="77777777" w:rsidTr="007F6D5C">
        <w:trPr>
          <w:trHeight w:val="358"/>
        </w:trPr>
        <w:tc>
          <w:tcPr>
            <w:tcW w:w="1468" w:type="dxa"/>
          </w:tcPr>
          <w:p w14:paraId="56A16D89" w14:textId="77777777" w:rsidR="00E95EAC" w:rsidRPr="003E604F" w:rsidRDefault="00E95EAC" w:rsidP="00C82115">
            <w:pPr>
              <w:pStyle w:val="TableParagraph"/>
              <w:spacing w:before="4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8" w:type="dxa"/>
          </w:tcPr>
          <w:p w14:paraId="09F40301" w14:textId="77777777" w:rsidR="00E95EAC" w:rsidRPr="003E604F" w:rsidRDefault="00E95EAC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14:paraId="7123F5DB" w14:textId="77777777" w:rsidR="00E95EAC" w:rsidRPr="003E604F" w:rsidRDefault="00E95EAC" w:rsidP="00C82115">
            <w:pPr>
              <w:pStyle w:val="TableParagraph"/>
              <w:spacing w:before="45" w:line="276" w:lineRule="auto"/>
              <w:ind w:left="1885"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E95EAC" w:rsidRPr="003E604F" w14:paraId="3FB1A2FB" w14:textId="77777777" w:rsidTr="007F6D5C">
        <w:trPr>
          <w:trHeight w:val="358"/>
        </w:trPr>
        <w:tc>
          <w:tcPr>
            <w:tcW w:w="1468" w:type="dxa"/>
          </w:tcPr>
          <w:p w14:paraId="73B2176E" w14:textId="53870AC1" w:rsidR="00E95EAC" w:rsidRPr="003E604F" w:rsidRDefault="005A3795" w:rsidP="00C82115">
            <w:pPr>
              <w:pStyle w:val="TableParagraph"/>
              <w:spacing w:before="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Liều khác</w:t>
            </w:r>
          </w:p>
        </w:tc>
        <w:tc>
          <w:tcPr>
            <w:tcW w:w="4018" w:type="dxa"/>
          </w:tcPr>
          <w:p w14:paraId="1239C542" w14:textId="77777777" w:rsidR="00E95EAC" w:rsidRPr="003E604F" w:rsidRDefault="00E95EAC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14:paraId="4D5136D7" w14:textId="77777777" w:rsidR="00E95EAC" w:rsidRPr="003E604F" w:rsidRDefault="00E95EAC" w:rsidP="00C82115">
            <w:pPr>
              <w:pStyle w:val="TableParagraph"/>
              <w:spacing w:before="44" w:line="276" w:lineRule="auto"/>
              <w:ind w:left="1885"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95EAC" w:rsidRPr="003E604F" w14:paraId="4ABDC66F" w14:textId="77777777" w:rsidTr="007F6D5C">
        <w:trPr>
          <w:trHeight w:val="358"/>
        </w:trPr>
        <w:tc>
          <w:tcPr>
            <w:tcW w:w="1468" w:type="dxa"/>
          </w:tcPr>
          <w:p w14:paraId="1CC65EF6" w14:textId="77777777" w:rsidR="00E95EAC" w:rsidRPr="003E604F" w:rsidRDefault="00E95EAC" w:rsidP="00C82115">
            <w:pPr>
              <w:pStyle w:val="TableParagraph"/>
              <w:spacing w:before="4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018" w:type="dxa"/>
          </w:tcPr>
          <w:p w14:paraId="0135CCCD" w14:textId="77777777" w:rsidR="00E95EAC" w:rsidRPr="003E604F" w:rsidRDefault="00E95EAC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14:paraId="07FE8840" w14:textId="77777777" w:rsidR="00E95EAC" w:rsidRPr="003E604F" w:rsidRDefault="00E95EAC" w:rsidP="00C82115">
            <w:pPr>
              <w:pStyle w:val="TableParagraph"/>
              <w:spacing w:before="45" w:line="276" w:lineRule="auto"/>
              <w:ind w:left="1885"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95EAC" w:rsidRPr="003E604F" w14:paraId="5CFE9CAA" w14:textId="77777777" w:rsidTr="007F6D5C">
        <w:trPr>
          <w:trHeight w:val="358"/>
        </w:trPr>
        <w:tc>
          <w:tcPr>
            <w:tcW w:w="1468" w:type="dxa"/>
          </w:tcPr>
          <w:p w14:paraId="6D7264BA" w14:textId="77777777" w:rsidR="00E95EAC" w:rsidRPr="003E604F" w:rsidRDefault="00E95EAC" w:rsidP="00C82115">
            <w:pPr>
              <w:pStyle w:val="TableParagraph"/>
              <w:spacing w:before="4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4018" w:type="dxa"/>
          </w:tcPr>
          <w:p w14:paraId="588F3858" w14:textId="77777777" w:rsidR="00E95EAC" w:rsidRPr="003E604F" w:rsidRDefault="00E95EAC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14:paraId="09715CB7" w14:textId="77777777" w:rsidR="00E95EAC" w:rsidRPr="003E604F" w:rsidRDefault="00E95EAC" w:rsidP="00C82115">
            <w:pPr>
              <w:pStyle w:val="TableParagraph"/>
              <w:spacing w:before="45" w:line="276" w:lineRule="auto"/>
              <w:ind w:left="1885"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5EAC" w:rsidRPr="003E604F" w14:paraId="2DAFC001" w14:textId="77777777" w:rsidTr="007F6D5C">
        <w:trPr>
          <w:trHeight w:val="358"/>
        </w:trPr>
        <w:tc>
          <w:tcPr>
            <w:tcW w:w="1468" w:type="dxa"/>
          </w:tcPr>
          <w:p w14:paraId="2ECD0AD6" w14:textId="77777777" w:rsidR="00E95EAC" w:rsidRPr="003E604F" w:rsidRDefault="00E95EAC" w:rsidP="00C82115">
            <w:pPr>
              <w:pStyle w:val="TableParagraph"/>
              <w:spacing w:before="4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4018" w:type="dxa"/>
          </w:tcPr>
          <w:p w14:paraId="0B258EDC" w14:textId="77777777" w:rsidR="00E95EAC" w:rsidRPr="003E604F" w:rsidRDefault="00E95EAC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14:paraId="3AE63C9A" w14:textId="77777777" w:rsidR="00E95EAC" w:rsidRPr="003E604F" w:rsidRDefault="00E95EAC" w:rsidP="00C82115">
            <w:pPr>
              <w:pStyle w:val="TableParagraph"/>
              <w:spacing w:before="45" w:line="276" w:lineRule="auto"/>
              <w:ind w:left="1885"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95EAC" w:rsidRPr="003E604F" w14:paraId="3C50AE6C" w14:textId="77777777" w:rsidTr="007F6D5C">
        <w:trPr>
          <w:trHeight w:val="358"/>
        </w:trPr>
        <w:tc>
          <w:tcPr>
            <w:tcW w:w="1468" w:type="dxa"/>
          </w:tcPr>
          <w:p w14:paraId="4A65BAF5" w14:textId="77777777" w:rsidR="00E95EAC" w:rsidRPr="003E604F" w:rsidRDefault="00E95EAC" w:rsidP="00C82115">
            <w:pPr>
              <w:pStyle w:val="TableParagraph"/>
              <w:spacing w:before="4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018" w:type="dxa"/>
          </w:tcPr>
          <w:p w14:paraId="3BC2259E" w14:textId="77777777" w:rsidR="00E95EAC" w:rsidRPr="003E604F" w:rsidRDefault="00E95EAC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14:paraId="2229E55C" w14:textId="77777777" w:rsidR="00E95EAC" w:rsidRPr="003E604F" w:rsidRDefault="00E95EAC" w:rsidP="00C82115">
            <w:pPr>
              <w:pStyle w:val="TableParagraph"/>
              <w:spacing w:before="45" w:line="276" w:lineRule="auto"/>
              <w:ind w:left="1885"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95EAC" w:rsidRPr="003E604F" w14:paraId="424FB50F" w14:textId="77777777" w:rsidTr="007F6D5C">
        <w:trPr>
          <w:trHeight w:val="358"/>
        </w:trPr>
        <w:tc>
          <w:tcPr>
            <w:tcW w:w="1468" w:type="dxa"/>
          </w:tcPr>
          <w:p w14:paraId="7E404151" w14:textId="77777777" w:rsidR="00E95EAC" w:rsidRPr="003E604F" w:rsidRDefault="00E95EAC" w:rsidP="00C82115">
            <w:pPr>
              <w:pStyle w:val="TableParagraph"/>
              <w:spacing w:before="4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4018" w:type="dxa"/>
          </w:tcPr>
          <w:p w14:paraId="0216C9B3" w14:textId="77777777" w:rsidR="00E95EAC" w:rsidRPr="003E604F" w:rsidRDefault="00E95EAC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14:paraId="3F448283" w14:textId="77777777" w:rsidR="00E95EAC" w:rsidRPr="003E604F" w:rsidRDefault="00E95EAC" w:rsidP="00C82115">
            <w:pPr>
              <w:pStyle w:val="TableParagraph"/>
              <w:spacing w:before="45" w:line="276" w:lineRule="auto"/>
              <w:ind w:left="1885"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4"/>
                <w:sz w:val="24"/>
                <w:szCs w:val="24"/>
              </w:rPr>
              <w:t>8</w:t>
            </w:r>
          </w:p>
        </w:tc>
      </w:tr>
      <w:tr w:rsidR="00E95EAC" w:rsidRPr="003E604F" w14:paraId="5D86A8E8" w14:textId="77777777" w:rsidTr="007F6D5C">
        <w:trPr>
          <w:trHeight w:val="358"/>
        </w:trPr>
        <w:tc>
          <w:tcPr>
            <w:tcW w:w="1468" w:type="dxa"/>
          </w:tcPr>
          <w:p w14:paraId="06E1C649" w14:textId="77777777" w:rsidR="00E95EAC" w:rsidRPr="003E604F" w:rsidRDefault="00E95EAC" w:rsidP="00C82115">
            <w:pPr>
              <w:pStyle w:val="TableParagraph"/>
              <w:spacing w:before="4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018" w:type="dxa"/>
          </w:tcPr>
          <w:p w14:paraId="1E809D16" w14:textId="77777777" w:rsidR="00E95EAC" w:rsidRPr="003E604F" w:rsidRDefault="00E95EAC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14:paraId="4717222B" w14:textId="77777777" w:rsidR="00E95EAC" w:rsidRPr="003E604F" w:rsidRDefault="00E95EAC" w:rsidP="00C82115">
            <w:pPr>
              <w:pStyle w:val="TableParagraph"/>
              <w:spacing w:before="45" w:line="276" w:lineRule="auto"/>
              <w:ind w:left="1885"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95EAC" w:rsidRPr="003E604F" w14:paraId="527A9102" w14:textId="77777777" w:rsidTr="007F6D5C">
        <w:trPr>
          <w:trHeight w:val="351"/>
        </w:trPr>
        <w:tc>
          <w:tcPr>
            <w:tcW w:w="1468" w:type="dxa"/>
            <w:tcBorders>
              <w:bottom w:val="single" w:sz="12" w:space="0" w:color="000000"/>
            </w:tcBorders>
          </w:tcPr>
          <w:p w14:paraId="120AAB98" w14:textId="21CE06C2" w:rsidR="00E95EAC" w:rsidRPr="003E604F" w:rsidRDefault="00CF60BD" w:rsidP="00C82115">
            <w:pPr>
              <w:pStyle w:val="TableParagraph"/>
              <w:spacing w:before="4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Tổng cộng</w:t>
            </w:r>
          </w:p>
        </w:tc>
        <w:tc>
          <w:tcPr>
            <w:tcW w:w="4018" w:type="dxa"/>
            <w:tcBorders>
              <w:bottom w:val="single" w:sz="12" w:space="0" w:color="000000"/>
            </w:tcBorders>
          </w:tcPr>
          <w:p w14:paraId="3E659B7E" w14:textId="77777777" w:rsidR="00E95EAC" w:rsidRPr="003E604F" w:rsidRDefault="00E95EAC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bottom w:val="single" w:sz="12" w:space="0" w:color="000000"/>
            </w:tcBorders>
          </w:tcPr>
          <w:p w14:paraId="5B0B103B" w14:textId="77777777" w:rsidR="00E95EAC" w:rsidRPr="003E604F" w:rsidRDefault="00E95EAC" w:rsidP="00C82115">
            <w:pPr>
              <w:pStyle w:val="TableParagraph"/>
              <w:spacing w:before="45" w:line="276" w:lineRule="auto"/>
              <w:ind w:left="1885"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</w:tr>
    </w:tbl>
    <w:p w14:paraId="748D3980" w14:textId="77777777" w:rsidR="003E604F" w:rsidRDefault="003E604F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0C0863" w14:textId="625F13F3" w:rsidR="005A3C57" w:rsidRPr="003E604F" w:rsidRDefault="00EF27DE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Bảng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3E604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,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,</w:t>
      </w:r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ở</w:t>
      </w:r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E6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2081"/>
        <w:gridCol w:w="3152"/>
        <w:gridCol w:w="1406"/>
      </w:tblGrid>
      <w:tr w:rsidR="00104EAE" w:rsidRPr="003E604F" w14:paraId="1DF4DD98" w14:textId="77777777" w:rsidTr="007F6D5C">
        <w:trPr>
          <w:trHeight w:val="359"/>
        </w:trPr>
        <w:tc>
          <w:tcPr>
            <w:tcW w:w="2715" w:type="dxa"/>
            <w:tcBorders>
              <w:top w:val="single" w:sz="12" w:space="0" w:color="000000"/>
              <w:bottom w:val="single" w:sz="6" w:space="0" w:color="000000"/>
            </w:tcBorders>
          </w:tcPr>
          <w:p w14:paraId="3B17B26C" w14:textId="4800E0A6" w:rsidR="00104EAE" w:rsidRPr="003E604F" w:rsidRDefault="0030677D" w:rsidP="00C82115">
            <w:pPr>
              <w:pStyle w:val="TableParagraph"/>
              <w:spacing w:before="46" w:line="276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Lần khám</w:t>
            </w:r>
          </w:p>
        </w:tc>
        <w:tc>
          <w:tcPr>
            <w:tcW w:w="2081" w:type="dxa"/>
            <w:tcBorders>
              <w:top w:val="single" w:sz="12" w:space="0" w:color="000000"/>
              <w:bottom w:val="single" w:sz="6" w:space="0" w:color="000000"/>
            </w:tcBorders>
          </w:tcPr>
          <w:p w14:paraId="1724B6F9" w14:textId="2A3CE1DB" w:rsidR="00104EAE" w:rsidRPr="003E604F" w:rsidRDefault="0030677D" w:rsidP="00C82115">
            <w:pPr>
              <w:pStyle w:val="TableParagraph"/>
              <w:spacing w:before="43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105"/>
                <w:sz w:val="24"/>
                <w:szCs w:val="24"/>
              </w:rPr>
              <w:t>Trung bình – ĐLC</w:t>
            </w:r>
          </w:p>
        </w:tc>
        <w:tc>
          <w:tcPr>
            <w:tcW w:w="3152" w:type="dxa"/>
            <w:tcBorders>
              <w:top w:val="single" w:sz="12" w:space="0" w:color="000000"/>
              <w:bottom w:val="single" w:sz="6" w:space="0" w:color="000000"/>
            </w:tcBorders>
          </w:tcPr>
          <w:p w14:paraId="768C2AD9" w14:textId="047C2A3A" w:rsidR="00104EAE" w:rsidRPr="003E604F" w:rsidRDefault="0030677D" w:rsidP="00C82115">
            <w:pPr>
              <w:pStyle w:val="TableParagraph"/>
              <w:spacing w:before="43" w:line="276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105"/>
                <w:sz w:val="24"/>
                <w:szCs w:val="24"/>
              </w:rPr>
              <w:t>Trung bình thay đổi – ĐLC</w:t>
            </w:r>
          </w:p>
        </w:tc>
        <w:tc>
          <w:tcPr>
            <w:tcW w:w="1406" w:type="dxa"/>
            <w:tcBorders>
              <w:top w:val="single" w:sz="12" w:space="0" w:color="000000"/>
              <w:bottom w:val="single" w:sz="6" w:space="0" w:color="000000"/>
            </w:tcBorders>
          </w:tcPr>
          <w:p w14:paraId="7A54B01A" w14:textId="3CF2E49E" w:rsidR="00104EAE" w:rsidRPr="003E604F" w:rsidRDefault="0030677D" w:rsidP="00C82115">
            <w:pPr>
              <w:pStyle w:val="TableParagraph"/>
              <w:spacing w:before="43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giá trị </w:t>
            </w:r>
            <w:r w:rsidR="00104EAE" w:rsidRPr="003E604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104EAE" w:rsidRPr="003E604F" w14:paraId="43BB1302" w14:textId="77777777" w:rsidTr="007F6D5C">
        <w:trPr>
          <w:trHeight w:val="356"/>
        </w:trPr>
        <w:tc>
          <w:tcPr>
            <w:tcW w:w="2715" w:type="dxa"/>
            <w:tcBorders>
              <w:top w:val="single" w:sz="6" w:space="0" w:color="000000"/>
            </w:tcBorders>
          </w:tcPr>
          <w:p w14:paraId="55E5C558" w14:textId="5B236861" w:rsidR="00104EAE" w:rsidRPr="003E604F" w:rsidRDefault="001C416B" w:rsidP="00C82115">
            <w:pPr>
              <w:pStyle w:val="TableParagraph"/>
              <w:spacing w:before="51" w:line="276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Lần khám</w:t>
            </w:r>
            <w:r w:rsidR="00104EAE" w:rsidRPr="003E60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04EAE" w:rsidRPr="003E6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EAE" w:rsidRPr="003E60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04EAE" w:rsidRPr="003E60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4EAE" w:rsidRPr="003E604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104EAE" w:rsidRPr="003E604F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="00104EAE" w:rsidRPr="003E604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04EAE" w:rsidRPr="003E604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04EAE" w:rsidRPr="003E604F">
              <w:rPr>
                <w:rFonts w:ascii="Times New Roman" w:hAnsi="Times New Roman" w:cs="Times New Roman"/>
                <w:sz w:val="24"/>
                <w:szCs w:val="24"/>
              </w:rPr>
              <w:t>1896)</w:t>
            </w:r>
          </w:p>
        </w:tc>
        <w:tc>
          <w:tcPr>
            <w:tcW w:w="2081" w:type="dxa"/>
            <w:tcBorders>
              <w:top w:val="single" w:sz="6" w:space="0" w:color="000000"/>
            </w:tcBorders>
          </w:tcPr>
          <w:p w14:paraId="6AD0927D" w14:textId="77777777" w:rsidR="00104EAE" w:rsidRPr="003E604F" w:rsidRDefault="00104EAE" w:rsidP="00C82115">
            <w:pPr>
              <w:pStyle w:val="TableParagraph"/>
              <w:spacing w:before="38" w:line="276" w:lineRule="auto"/>
              <w:ind w:lef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6.15</w:t>
            </w:r>
            <w:r w:rsidRPr="003E604F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±</w:t>
            </w:r>
            <w:r w:rsidRPr="003E604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6.51</w:t>
            </w:r>
          </w:p>
        </w:tc>
        <w:tc>
          <w:tcPr>
            <w:tcW w:w="3152" w:type="dxa"/>
            <w:tcBorders>
              <w:top w:val="single" w:sz="6" w:space="0" w:color="000000"/>
            </w:tcBorders>
          </w:tcPr>
          <w:p w14:paraId="5E90B73A" w14:textId="77777777" w:rsidR="00104EAE" w:rsidRPr="003E604F" w:rsidRDefault="00104EAE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</w:tcBorders>
          </w:tcPr>
          <w:p w14:paraId="70D2029C" w14:textId="77777777" w:rsidR="00104EAE" w:rsidRPr="003E604F" w:rsidRDefault="00104EAE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AE" w:rsidRPr="003E604F" w14:paraId="556D67DF" w14:textId="77777777" w:rsidTr="007F6D5C">
        <w:trPr>
          <w:trHeight w:val="361"/>
        </w:trPr>
        <w:tc>
          <w:tcPr>
            <w:tcW w:w="2715" w:type="dxa"/>
          </w:tcPr>
          <w:p w14:paraId="7AD502C6" w14:textId="2C2DE53E" w:rsidR="00104EAE" w:rsidRPr="003E604F" w:rsidRDefault="001C416B" w:rsidP="00C82115">
            <w:pPr>
              <w:pStyle w:val="TableParagraph"/>
              <w:spacing w:before="52" w:line="276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Lần khám</w:t>
            </w:r>
            <w:r w:rsidR="00104EAE" w:rsidRPr="003E60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04EAE" w:rsidRPr="003E6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EAE" w:rsidRPr="003E60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04EAE" w:rsidRPr="003E60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4EAE" w:rsidRPr="003E604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104EAE" w:rsidRPr="003E604F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="00104EAE" w:rsidRPr="003E604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04EAE" w:rsidRPr="003E604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04EAE" w:rsidRPr="003E604F">
              <w:rPr>
                <w:rFonts w:ascii="Times New Roman" w:hAnsi="Times New Roman" w:cs="Times New Roman"/>
                <w:sz w:val="24"/>
                <w:szCs w:val="24"/>
              </w:rPr>
              <w:t>1896)</w:t>
            </w:r>
          </w:p>
        </w:tc>
        <w:tc>
          <w:tcPr>
            <w:tcW w:w="2081" w:type="dxa"/>
          </w:tcPr>
          <w:p w14:paraId="58D857F8" w14:textId="77777777" w:rsidR="00104EAE" w:rsidRPr="003E604F" w:rsidRDefault="00104EAE" w:rsidP="00C82115">
            <w:pPr>
              <w:pStyle w:val="TableParagraph"/>
              <w:spacing w:before="39" w:line="276" w:lineRule="auto"/>
              <w:ind w:lef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3.40</w:t>
            </w:r>
            <w:r w:rsidRPr="003E604F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±</w:t>
            </w:r>
            <w:r w:rsidRPr="003E604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4.19</w:t>
            </w:r>
          </w:p>
        </w:tc>
        <w:tc>
          <w:tcPr>
            <w:tcW w:w="3152" w:type="dxa"/>
          </w:tcPr>
          <w:p w14:paraId="7EB3B09D" w14:textId="77777777" w:rsidR="00104EAE" w:rsidRPr="003E604F" w:rsidRDefault="00104EAE" w:rsidP="00C82115">
            <w:pPr>
              <w:pStyle w:val="TableParagraph"/>
              <w:spacing w:before="39" w:line="276" w:lineRule="auto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-2.76</w:t>
            </w:r>
            <w:r w:rsidRPr="003E604F">
              <w:rPr>
                <w:rFonts w:ascii="Times New Roman" w:hAnsi="Times New Roman" w:cs="Times New Roman"/>
                <w:spacing w:val="33"/>
                <w:w w:val="90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±</w:t>
            </w:r>
            <w:r w:rsidRPr="003E604F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3.75*</w:t>
            </w:r>
          </w:p>
        </w:tc>
        <w:tc>
          <w:tcPr>
            <w:tcW w:w="1406" w:type="dxa"/>
          </w:tcPr>
          <w:p w14:paraId="4E8B69F9" w14:textId="77777777" w:rsidR="00104EAE" w:rsidRPr="003E604F" w:rsidRDefault="00104EAE" w:rsidP="00C82115">
            <w:pPr>
              <w:pStyle w:val="TableParagraph"/>
              <w:spacing w:before="52" w:line="276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250"/>
                <w:sz w:val="24"/>
                <w:szCs w:val="24"/>
              </w:rPr>
              <w:t>\</w:t>
            </w:r>
            <w:r w:rsidRPr="003E604F">
              <w:rPr>
                <w:rFonts w:ascii="Times New Roman" w:hAnsi="Times New Roman" w:cs="Times New Roman"/>
                <w:spacing w:val="-92"/>
                <w:w w:val="250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110"/>
                <w:sz w:val="24"/>
                <w:szCs w:val="24"/>
              </w:rPr>
              <w:t>0.05</w:t>
            </w:r>
          </w:p>
        </w:tc>
      </w:tr>
      <w:tr w:rsidR="00104EAE" w:rsidRPr="003E604F" w14:paraId="2E77E7AE" w14:textId="77777777" w:rsidTr="007F6D5C">
        <w:trPr>
          <w:trHeight w:val="352"/>
        </w:trPr>
        <w:tc>
          <w:tcPr>
            <w:tcW w:w="2715" w:type="dxa"/>
            <w:tcBorders>
              <w:bottom w:val="single" w:sz="12" w:space="0" w:color="000000"/>
            </w:tcBorders>
          </w:tcPr>
          <w:p w14:paraId="6136BDDC" w14:textId="0149AD21" w:rsidR="00104EAE" w:rsidRPr="003E604F" w:rsidRDefault="001C416B" w:rsidP="00C82115">
            <w:pPr>
              <w:pStyle w:val="TableParagraph"/>
              <w:spacing w:before="49" w:line="276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Lần khám</w:t>
            </w:r>
            <w:r w:rsidR="00104EAE" w:rsidRPr="003E60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04EAE" w:rsidRPr="003E6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EAE" w:rsidRPr="003E60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04EAE" w:rsidRPr="003E60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4EAE" w:rsidRPr="003E604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104EAE" w:rsidRPr="003E604F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="00104EAE" w:rsidRPr="003E604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04EAE" w:rsidRPr="003E604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04EAE" w:rsidRPr="003E604F">
              <w:rPr>
                <w:rFonts w:ascii="Times New Roman" w:hAnsi="Times New Roman" w:cs="Times New Roman"/>
                <w:sz w:val="24"/>
                <w:szCs w:val="24"/>
              </w:rPr>
              <w:t>1896)</w:t>
            </w:r>
          </w:p>
        </w:tc>
        <w:tc>
          <w:tcPr>
            <w:tcW w:w="2081" w:type="dxa"/>
            <w:tcBorders>
              <w:bottom w:val="single" w:sz="12" w:space="0" w:color="000000"/>
            </w:tcBorders>
          </w:tcPr>
          <w:p w14:paraId="0C1E97B0" w14:textId="77777777" w:rsidR="00104EAE" w:rsidRPr="003E604F" w:rsidRDefault="00104EAE" w:rsidP="00C82115">
            <w:pPr>
              <w:pStyle w:val="TableParagraph"/>
              <w:spacing w:before="36" w:line="276" w:lineRule="auto"/>
              <w:ind w:lef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1.58</w:t>
            </w:r>
            <w:r w:rsidRPr="003E604F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±</w:t>
            </w:r>
            <w:r w:rsidRPr="003E604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2.63</w:t>
            </w:r>
          </w:p>
        </w:tc>
        <w:tc>
          <w:tcPr>
            <w:tcW w:w="3152" w:type="dxa"/>
            <w:tcBorders>
              <w:bottom w:val="single" w:sz="12" w:space="0" w:color="000000"/>
            </w:tcBorders>
          </w:tcPr>
          <w:p w14:paraId="0CADEA98" w14:textId="77777777" w:rsidR="00104EAE" w:rsidRPr="003E604F" w:rsidRDefault="00104EAE" w:rsidP="00C82115">
            <w:pPr>
              <w:pStyle w:val="TableParagraph"/>
              <w:spacing w:before="36" w:line="276" w:lineRule="auto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-4.57</w:t>
            </w:r>
            <w:r w:rsidRPr="003E604F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±</w:t>
            </w:r>
            <w:r w:rsidRPr="003E604F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5.23</w:t>
            </w:r>
          </w:p>
        </w:tc>
        <w:tc>
          <w:tcPr>
            <w:tcW w:w="1406" w:type="dxa"/>
            <w:tcBorders>
              <w:bottom w:val="single" w:sz="12" w:space="0" w:color="000000"/>
            </w:tcBorders>
          </w:tcPr>
          <w:p w14:paraId="070D90C7" w14:textId="77777777" w:rsidR="00104EAE" w:rsidRPr="003E604F" w:rsidRDefault="00104EAE" w:rsidP="00C82115">
            <w:pPr>
              <w:pStyle w:val="TableParagraph"/>
              <w:spacing w:before="49" w:line="276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250"/>
                <w:sz w:val="24"/>
                <w:szCs w:val="24"/>
              </w:rPr>
              <w:t>\</w:t>
            </w:r>
            <w:r w:rsidRPr="003E604F">
              <w:rPr>
                <w:rFonts w:ascii="Times New Roman" w:hAnsi="Times New Roman" w:cs="Times New Roman"/>
                <w:spacing w:val="-92"/>
                <w:w w:val="250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110"/>
                <w:sz w:val="24"/>
                <w:szCs w:val="24"/>
              </w:rPr>
              <w:t>0.05</w:t>
            </w:r>
          </w:p>
        </w:tc>
      </w:tr>
      <w:tr w:rsidR="007F6D5C" w:rsidRPr="003E604F" w14:paraId="4BA7FF06" w14:textId="77777777" w:rsidTr="00640E1D">
        <w:trPr>
          <w:trHeight w:val="528"/>
        </w:trPr>
        <w:tc>
          <w:tcPr>
            <w:tcW w:w="4796" w:type="dxa"/>
            <w:gridSpan w:val="2"/>
            <w:tcBorders>
              <w:top w:val="single" w:sz="12" w:space="0" w:color="000000"/>
            </w:tcBorders>
          </w:tcPr>
          <w:p w14:paraId="0D5A91F5" w14:textId="77777777" w:rsidR="007F6D5C" w:rsidRPr="003E604F" w:rsidRDefault="007F6D5C" w:rsidP="00C82115">
            <w:pPr>
              <w:pStyle w:val="TableParagraph"/>
              <w:spacing w:before="28" w:line="276" w:lineRule="auto"/>
              <w:ind w:left="-1" w:right="324"/>
              <w:jc w:val="both"/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*Thay đổi từ lần khám 1 tới lần khám 2</w:t>
            </w:r>
          </w:p>
          <w:p w14:paraId="1575B16C" w14:textId="669E2351" w:rsidR="007F6D5C" w:rsidRPr="003E604F" w:rsidRDefault="007F6D5C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Thay đổi từ lần khám 1 tới lần khám 3</w:t>
            </w:r>
          </w:p>
        </w:tc>
        <w:tc>
          <w:tcPr>
            <w:tcW w:w="3152" w:type="dxa"/>
            <w:tcBorders>
              <w:top w:val="single" w:sz="12" w:space="0" w:color="000000"/>
            </w:tcBorders>
          </w:tcPr>
          <w:p w14:paraId="5F2430E8" w14:textId="77777777" w:rsidR="007F6D5C" w:rsidRPr="003E604F" w:rsidRDefault="007F6D5C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12" w:space="0" w:color="000000"/>
            </w:tcBorders>
          </w:tcPr>
          <w:p w14:paraId="0A7528B9" w14:textId="77777777" w:rsidR="007F6D5C" w:rsidRPr="003E604F" w:rsidRDefault="007F6D5C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E438FE" w14:textId="77777777" w:rsidR="003E604F" w:rsidRDefault="003E604F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A1FC7D" w14:textId="77777777" w:rsidR="003E604F" w:rsidRDefault="003E604F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A286B4" w14:textId="73A0BDE5" w:rsidR="00DF419F" w:rsidRPr="003E604F" w:rsidRDefault="00E5149C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lastRenderedPageBreak/>
        <w:t>Bảng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nitroglycerin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,</w:t>
      </w:r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3E6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2081"/>
        <w:gridCol w:w="3152"/>
        <w:gridCol w:w="1406"/>
      </w:tblGrid>
      <w:tr w:rsidR="00E5149C" w:rsidRPr="003E604F" w14:paraId="03F18653" w14:textId="77777777" w:rsidTr="007F6D5C">
        <w:trPr>
          <w:trHeight w:val="357"/>
        </w:trPr>
        <w:tc>
          <w:tcPr>
            <w:tcW w:w="2715" w:type="dxa"/>
            <w:tcBorders>
              <w:top w:val="single" w:sz="12" w:space="0" w:color="000000"/>
              <w:bottom w:val="single" w:sz="6" w:space="0" w:color="000000"/>
            </w:tcBorders>
          </w:tcPr>
          <w:p w14:paraId="28A667AB" w14:textId="6842FC7C" w:rsidR="00E5149C" w:rsidRPr="003E604F" w:rsidRDefault="00A25EE4" w:rsidP="00C82115">
            <w:pPr>
              <w:pStyle w:val="TableParagraph"/>
              <w:spacing w:before="46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Lần khám</w:t>
            </w:r>
          </w:p>
        </w:tc>
        <w:tc>
          <w:tcPr>
            <w:tcW w:w="2081" w:type="dxa"/>
            <w:tcBorders>
              <w:top w:val="single" w:sz="12" w:space="0" w:color="000000"/>
              <w:bottom w:val="single" w:sz="6" w:space="0" w:color="000000"/>
            </w:tcBorders>
          </w:tcPr>
          <w:p w14:paraId="12E3C232" w14:textId="4995E0E0" w:rsidR="00E5149C" w:rsidRPr="003E604F" w:rsidRDefault="00A25EE4" w:rsidP="00C82115">
            <w:pPr>
              <w:pStyle w:val="TableParagraph"/>
              <w:spacing w:before="43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105"/>
                <w:sz w:val="24"/>
                <w:szCs w:val="24"/>
              </w:rPr>
              <w:t>Trung bình – ĐLC</w:t>
            </w:r>
          </w:p>
        </w:tc>
        <w:tc>
          <w:tcPr>
            <w:tcW w:w="3152" w:type="dxa"/>
            <w:tcBorders>
              <w:top w:val="single" w:sz="12" w:space="0" w:color="000000"/>
              <w:bottom w:val="single" w:sz="6" w:space="0" w:color="000000"/>
            </w:tcBorders>
          </w:tcPr>
          <w:p w14:paraId="469DBF0C" w14:textId="289BF576" w:rsidR="00E5149C" w:rsidRPr="003E604F" w:rsidRDefault="00A25EE4" w:rsidP="00C82115">
            <w:pPr>
              <w:pStyle w:val="TableParagraph"/>
              <w:spacing w:before="43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105"/>
                <w:sz w:val="24"/>
                <w:szCs w:val="24"/>
              </w:rPr>
              <w:t>Trung bình thay đổi – ĐLC</w:t>
            </w:r>
          </w:p>
        </w:tc>
        <w:tc>
          <w:tcPr>
            <w:tcW w:w="1406" w:type="dxa"/>
            <w:tcBorders>
              <w:top w:val="single" w:sz="12" w:space="0" w:color="000000"/>
              <w:bottom w:val="single" w:sz="6" w:space="0" w:color="000000"/>
            </w:tcBorders>
          </w:tcPr>
          <w:p w14:paraId="2CB702C2" w14:textId="137F1532" w:rsidR="00E5149C" w:rsidRPr="003E604F" w:rsidRDefault="00A25EE4" w:rsidP="00C82115">
            <w:pPr>
              <w:pStyle w:val="TableParagraph"/>
              <w:spacing w:before="43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giá trị </w:t>
            </w:r>
            <w:r w:rsidR="00E5149C" w:rsidRPr="003E604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E5149C" w:rsidRPr="003E604F" w14:paraId="53B2D0F1" w14:textId="77777777" w:rsidTr="007F6D5C">
        <w:trPr>
          <w:trHeight w:val="357"/>
        </w:trPr>
        <w:tc>
          <w:tcPr>
            <w:tcW w:w="2715" w:type="dxa"/>
            <w:tcBorders>
              <w:top w:val="single" w:sz="6" w:space="0" w:color="000000"/>
            </w:tcBorders>
          </w:tcPr>
          <w:p w14:paraId="63BADA51" w14:textId="38B0DA47" w:rsidR="00E5149C" w:rsidRPr="003E604F" w:rsidRDefault="00A25EE4" w:rsidP="00C82115">
            <w:pPr>
              <w:pStyle w:val="TableParagraph"/>
              <w:spacing w:before="51" w:line="276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Lần khám</w:t>
            </w:r>
            <w:r w:rsidR="00E5149C" w:rsidRPr="003E60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E5149C" w:rsidRPr="003E6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49C" w:rsidRPr="003E60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E5149C" w:rsidRPr="003E60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149C" w:rsidRPr="003E604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E5149C" w:rsidRPr="003E604F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="00E5149C" w:rsidRPr="003E604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5149C" w:rsidRPr="003E604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E5149C" w:rsidRPr="003E604F">
              <w:rPr>
                <w:rFonts w:ascii="Times New Roman" w:hAnsi="Times New Roman" w:cs="Times New Roman"/>
                <w:sz w:val="24"/>
                <w:szCs w:val="24"/>
              </w:rPr>
              <w:t>1896)</w:t>
            </w:r>
          </w:p>
        </w:tc>
        <w:tc>
          <w:tcPr>
            <w:tcW w:w="2081" w:type="dxa"/>
            <w:tcBorders>
              <w:top w:val="single" w:sz="6" w:space="0" w:color="000000"/>
            </w:tcBorders>
          </w:tcPr>
          <w:p w14:paraId="12565029" w14:textId="77777777" w:rsidR="00E5149C" w:rsidRPr="003E604F" w:rsidRDefault="00E5149C" w:rsidP="00C82115">
            <w:pPr>
              <w:pStyle w:val="TableParagraph"/>
              <w:spacing w:before="38" w:line="276" w:lineRule="auto"/>
              <w:ind w:lef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4.86</w:t>
            </w:r>
            <w:r w:rsidRPr="003E604F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±</w:t>
            </w:r>
            <w:r w:rsidRPr="003E604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5.88</w:t>
            </w:r>
          </w:p>
        </w:tc>
        <w:tc>
          <w:tcPr>
            <w:tcW w:w="3152" w:type="dxa"/>
            <w:tcBorders>
              <w:top w:val="single" w:sz="6" w:space="0" w:color="000000"/>
            </w:tcBorders>
          </w:tcPr>
          <w:p w14:paraId="144DFC9B" w14:textId="77777777" w:rsidR="00E5149C" w:rsidRPr="003E604F" w:rsidRDefault="00E5149C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</w:tcBorders>
          </w:tcPr>
          <w:p w14:paraId="0EE07345" w14:textId="77777777" w:rsidR="00E5149C" w:rsidRPr="003E604F" w:rsidRDefault="00E5149C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9C" w:rsidRPr="003E604F" w14:paraId="2011EF70" w14:textId="77777777" w:rsidTr="007F6D5C">
        <w:trPr>
          <w:trHeight w:val="361"/>
        </w:trPr>
        <w:tc>
          <w:tcPr>
            <w:tcW w:w="2715" w:type="dxa"/>
          </w:tcPr>
          <w:p w14:paraId="0E069435" w14:textId="078C3EB2" w:rsidR="00E5149C" w:rsidRPr="003E604F" w:rsidRDefault="00A25EE4" w:rsidP="00C82115">
            <w:pPr>
              <w:pStyle w:val="TableParagraph"/>
              <w:spacing w:before="53" w:line="276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Lần khám</w:t>
            </w:r>
            <w:r w:rsidR="00E5149C" w:rsidRPr="003E60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E5149C" w:rsidRPr="003E6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49C" w:rsidRPr="003E60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E5149C" w:rsidRPr="003E60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149C" w:rsidRPr="003E604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E5149C" w:rsidRPr="003E604F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="00E5149C" w:rsidRPr="003E604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5149C" w:rsidRPr="003E604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E5149C" w:rsidRPr="003E604F">
              <w:rPr>
                <w:rFonts w:ascii="Times New Roman" w:hAnsi="Times New Roman" w:cs="Times New Roman"/>
                <w:sz w:val="24"/>
                <w:szCs w:val="24"/>
              </w:rPr>
              <w:t>1891)</w:t>
            </w:r>
          </w:p>
        </w:tc>
        <w:tc>
          <w:tcPr>
            <w:tcW w:w="2081" w:type="dxa"/>
          </w:tcPr>
          <w:p w14:paraId="2D7062E3" w14:textId="77777777" w:rsidR="00E5149C" w:rsidRPr="003E604F" w:rsidRDefault="00E5149C" w:rsidP="00C82115">
            <w:pPr>
              <w:pStyle w:val="TableParagraph"/>
              <w:spacing w:before="40" w:line="276" w:lineRule="auto"/>
              <w:ind w:lef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2.57</w:t>
            </w:r>
            <w:r w:rsidRPr="003E604F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±</w:t>
            </w:r>
            <w:r w:rsidRPr="003E604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3.83</w:t>
            </w:r>
          </w:p>
        </w:tc>
        <w:tc>
          <w:tcPr>
            <w:tcW w:w="3152" w:type="dxa"/>
          </w:tcPr>
          <w:p w14:paraId="4B8E69B1" w14:textId="6D24E366" w:rsidR="00E5149C" w:rsidRPr="003E604F" w:rsidRDefault="00E5149C" w:rsidP="00C82115">
            <w:pPr>
              <w:pStyle w:val="TableParagraph"/>
              <w:spacing w:before="40" w:line="276" w:lineRule="auto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-2.31</w:t>
            </w:r>
            <w:r w:rsidRPr="003E604F">
              <w:rPr>
                <w:rFonts w:ascii="Times New Roman" w:hAnsi="Times New Roman" w:cs="Times New Roman"/>
                <w:spacing w:val="33"/>
                <w:w w:val="90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±</w:t>
            </w:r>
            <w:r w:rsidRPr="003E604F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90"/>
                <w:sz w:val="24"/>
                <w:szCs w:val="24"/>
              </w:rPr>
              <w:t>3.25*</w:t>
            </w:r>
          </w:p>
        </w:tc>
        <w:tc>
          <w:tcPr>
            <w:tcW w:w="1406" w:type="dxa"/>
          </w:tcPr>
          <w:p w14:paraId="3179933A" w14:textId="77777777" w:rsidR="00E5149C" w:rsidRPr="003E604F" w:rsidRDefault="00E5149C" w:rsidP="00C82115">
            <w:pPr>
              <w:pStyle w:val="TableParagraph"/>
              <w:spacing w:before="53" w:line="276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250"/>
                <w:sz w:val="24"/>
                <w:szCs w:val="24"/>
              </w:rPr>
              <w:t>\</w:t>
            </w:r>
            <w:r w:rsidRPr="003E604F">
              <w:rPr>
                <w:rFonts w:ascii="Times New Roman" w:hAnsi="Times New Roman" w:cs="Times New Roman"/>
                <w:spacing w:val="-92"/>
                <w:w w:val="250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110"/>
                <w:sz w:val="24"/>
                <w:szCs w:val="24"/>
              </w:rPr>
              <w:t>0.05</w:t>
            </w:r>
          </w:p>
        </w:tc>
      </w:tr>
      <w:tr w:rsidR="00E5149C" w:rsidRPr="003E604F" w14:paraId="7BCF65CC" w14:textId="77777777" w:rsidTr="007F6D5C">
        <w:trPr>
          <w:trHeight w:val="352"/>
        </w:trPr>
        <w:tc>
          <w:tcPr>
            <w:tcW w:w="2715" w:type="dxa"/>
            <w:tcBorders>
              <w:bottom w:val="single" w:sz="12" w:space="0" w:color="000000"/>
            </w:tcBorders>
          </w:tcPr>
          <w:p w14:paraId="6B1B6D95" w14:textId="48913FA1" w:rsidR="00E5149C" w:rsidRPr="003E604F" w:rsidRDefault="00A25EE4" w:rsidP="00C82115">
            <w:pPr>
              <w:pStyle w:val="TableParagraph"/>
              <w:spacing w:before="49" w:line="276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Lần khám</w:t>
            </w:r>
            <w:r w:rsidR="00E5149C" w:rsidRPr="003E60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E5149C" w:rsidRPr="003E6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49C" w:rsidRPr="003E60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E5149C" w:rsidRPr="003E60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149C" w:rsidRPr="003E604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E5149C" w:rsidRPr="003E604F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="00E5149C" w:rsidRPr="003E604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5149C" w:rsidRPr="003E604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E5149C" w:rsidRPr="003E604F">
              <w:rPr>
                <w:rFonts w:ascii="Times New Roman" w:hAnsi="Times New Roman" w:cs="Times New Roman"/>
                <w:sz w:val="24"/>
                <w:szCs w:val="24"/>
              </w:rPr>
              <w:t>1895)</w:t>
            </w:r>
          </w:p>
        </w:tc>
        <w:tc>
          <w:tcPr>
            <w:tcW w:w="2081" w:type="dxa"/>
            <w:tcBorders>
              <w:bottom w:val="single" w:sz="12" w:space="0" w:color="000000"/>
            </w:tcBorders>
          </w:tcPr>
          <w:p w14:paraId="1647DB6D" w14:textId="77777777" w:rsidR="00E5149C" w:rsidRPr="003E604F" w:rsidRDefault="00E5149C" w:rsidP="00C82115">
            <w:pPr>
              <w:pStyle w:val="TableParagraph"/>
              <w:spacing w:before="36" w:line="276" w:lineRule="auto"/>
              <w:ind w:lef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1.08</w:t>
            </w:r>
            <w:r w:rsidRPr="003E604F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±</w:t>
            </w:r>
            <w:r w:rsidRPr="003E604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85"/>
                <w:sz w:val="24"/>
                <w:szCs w:val="24"/>
              </w:rPr>
              <w:t>2.23</w:t>
            </w:r>
          </w:p>
        </w:tc>
        <w:tc>
          <w:tcPr>
            <w:tcW w:w="3152" w:type="dxa"/>
            <w:tcBorders>
              <w:bottom w:val="single" w:sz="12" w:space="0" w:color="000000"/>
            </w:tcBorders>
          </w:tcPr>
          <w:p w14:paraId="5DB9A675" w14:textId="77777777" w:rsidR="00E5149C" w:rsidRPr="003E604F" w:rsidRDefault="00E5149C" w:rsidP="00C82115">
            <w:pPr>
              <w:pStyle w:val="TableParagraph"/>
              <w:spacing w:before="36" w:line="276" w:lineRule="auto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-3.78</w:t>
            </w:r>
            <w:r w:rsidRPr="003E604F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±</w:t>
            </w:r>
            <w:r w:rsidRPr="003E604F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4.76</w:t>
            </w:r>
          </w:p>
        </w:tc>
        <w:tc>
          <w:tcPr>
            <w:tcW w:w="1406" w:type="dxa"/>
            <w:tcBorders>
              <w:bottom w:val="single" w:sz="12" w:space="0" w:color="000000"/>
            </w:tcBorders>
          </w:tcPr>
          <w:p w14:paraId="3633C9BF" w14:textId="77777777" w:rsidR="00E5149C" w:rsidRPr="003E604F" w:rsidRDefault="00E5149C" w:rsidP="00C82115">
            <w:pPr>
              <w:pStyle w:val="TableParagraph"/>
              <w:spacing w:before="49" w:line="276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250"/>
                <w:sz w:val="24"/>
                <w:szCs w:val="24"/>
              </w:rPr>
              <w:t>\</w:t>
            </w:r>
            <w:r w:rsidRPr="003E604F">
              <w:rPr>
                <w:rFonts w:ascii="Times New Roman" w:hAnsi="Times New Roman" w:cs="Times New Roman"/>
                <w:spacing w:val="-92"/>
                <w:w w:val="250"/>
                <w:sz w:val="24"/>
                <w:szCs w:val="24"/>
              </w:rPr>
              <w:t xml:space="preserve"> </w:t>
            </w:r>
            <w:r w:rsidRPr="003E604F">
              <w:rPr>
                <w:rFonts w:ascii="Times New Roman" w:hAnsi="Times New Roman" w:cs="Times New Roman"/>
                <w:w w:val="110"/>
                <w:sz w:val="24"/>
                <w:szCs w:val="24"/>
              </w:rPr>
              <w:t>0.05</w:t>
            </w:r>
          </w:p>
        </w:tc>
      </w:tr>
      <w:tr w:rsidR="007F6D5C" w:rsidRPr="003E604F" w14:paraId="30593534" w14:textId="77777777" w:rsidTr="00640E1D">
        <w:trPr>
          <w:trHeight w:val="577"/>
        </w:trPr>
        <w:tc>
          <w:tcPr>
            <w:tcW w:w="4796" w:type="dxa"/>
            <w:gridSpan w:val="2"/>
            <w:tcBorders>
              <w:top w:val="single" w:sz="12" w:space="0" w:color="000000"/>
            </w:tcBorders>
          </w:tcPr>
          <w:p w14:paraId="3F2282AD" w14:textId="77777777" w:rsidR="007F6D5C" w:rsidRPr="003E604F" w:rsidRDefault="007F6D5C" w:rsidP="00C82115">
            <w:pPr>
              <w:pStyle w:val="TableParagraph"/>
              <w:spacing w:before="47" w:line="276" w:lineRule="auto"/>
              <w:ind w:left="-1" w:right="324"/>
              <w:jc w:val="both"/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w w:val="95"/>
                <w:sz w:val="24"/>
                <w:szCs w:val="24"/>
              </w:rPr>
              <w:t>* Thay đổi từ lần khám 1 tới lần khám 2</w:t>
            </w:r>
          </w:p>
          <w:p w14:paraId="1D8AA20F" w14:textId="29FC057C" w:rsidR="007F6D5C" w:rsidRPr="003E604F" w:rsidRDefault="007F6D5C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Thay đổi từ lần khám 1 tới lần khám 3</w:t>
            </w:r>
          </w:p>
        </w:tc>
        <w:tc>
          <w:tcPr>
            <w:tcW w:w="3152" w:type="dxa"/>
            <w:tcBorders>
              <w:top w:val="single" w:sz="12" w:space="0" w:color="000000"/>
            </w:tcBorders>
          </w:tcPr>
          <w:p w14:paraId="6A77E0A1" w14:textId="77777777" w:rsidR="007F6D5C" w:rsidRPr="003E604F" w:rsidRDefault="007F6D5C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12" w:space="0" w:color="000000"/>
            </w:tcBorders>
          </w:tcPr>
          <w:p w14:paraId="13F16FC3" w14:textId="77777777" w:rsidR="007F6D5C" w:rsidRPr="003E604F" w:rsidRDefault="007F6D5C" w:rsidP="00C821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083C3" w14:textId="38B4067B" w:rsidR="00B63CF7" w:rsidRPr="003E604F" w:rsidRDefault="00131486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tích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dưới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duy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trì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liều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489" w:rsidRPr="003E604F">
        <w:rPr>
          <w:rFonts w:ascii="Times New Roman" w:hAnsi="Times New Roman" w:cs="Times New Roman"/>
          <w:b/>
          <w:sz w:val="28"/>
          <w:szCs w:val="28"/>
        </w:rPr>
        <w:t xml:space="preserve">bisoprolol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giữ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nguyên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xuyên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suốt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nghiên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cứu</w:t>
      </w:r>
      <w:proofErr w:type="spellEnd"/>
    </w:p>
    <w:p w14:paraId="2279FD35" w14:textId="16E521E6" w:rsidR="00B63CF7" w:rsidRPr="003E604F" w:rsidRDefault="009F105E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B63CF7" w:rsidRPr="003E604F">
        <w:rPr>
          <w:rFonts w:ascii="Times New Roman" w:hAnsi="Times New Roman" w:cs="Times New Roman"/>
          <w:sz w:val="28"/>
          <w:szCs w:val="28"/>
        </w:rPr>
        <w:t xml:space="preserve">1681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TMZ 80 OD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164EFC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cứ</w:t>
      </w:r>
      <w:r w:rsidR="006A06F5" w:rsidRPr="003E604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6A06F5" w:rsidRPr="003E604F">
        <w:rPr>
          <w:rFonts w:ascii="Times New Roman" w:hAnsi="Times New Roman" w:cs="Times New Roman"/>
          <w:sz w:val="28"/>
          <w:szCs w:val="28"/>
        </w:rPr>
        <w:t>. B</w:t>
      </w:r>
      <w:r w:rsidR="00B63CF7" w:rsidRPr="003E604F">
        <w:rPr>
          <w:rFonts w:ascii="Times New Roman" w:hAnsi="Times New Roman" w:cs="Times New Roman"/>
          <w:sz w:val="28"/>
          <w:szCs w:val="28"/>
        </w:rPr>
        <w:t xml:space="preserve">ao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292/312 (93,6%)</w:t>
      </w:r>
      <w:r w:rsidR="00164EFC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6F5"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6A06F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6F5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dù</w:t>
      </w:r>
      <w:r w:rsidR="006A06F5" w:rsidRPr="003E604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A06F5" w:rsidRPr="003E604F">
        <w:rPr>
          <w:rFonts w:ascii="Times New Roman" w:hAnsi="Times New Roman" w:cs="Times New Roman"/>
          <w:sz w:val="28"/>
          <w:szCs w:val="28"/>
        </w:rPr>
        <w:t xml:space="preserve"> 2,5 mg, 1005/1080 (93,1%) </w:t>
      </w:r>
      <w:proofErr w:type="spellStart"/>
      <w:r w:rsidR="006A06F5"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6A06F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6F5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vẫ</w:t>
      </w:r>
      <w:r w:rsidR="006A06F5" w:rsidRPr="003E604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A06F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6F5" w:rsidRPr="003E604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6A06F5" w:rsidRPr="003E604F">
        <w:rPr>
          <w:rFonts w:ascii="Times New Roman" w:hAnsi="Times New Roman" w:cs="Times New Roman"/>
          <w:sz w:val="28"/>
          <w:szCs w:val="28"/>
        </w:rPr>
        <w:t xml:space="preserve"> 5 mg, 323/339 (95,3%) </w:t>
      </w:r>
      <w:proofErr w:type="spellStart"/>
      <w:r w:rsidR="006A06F5"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6A06F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6F5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656BBC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BBC" w:rsidRPr="003E604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656BBC" w:rsidRPr="003E604F">
        <w:rPr>
          <w:rFonts w:ascii="Times New Roman" w:hAnsi="Times New Roman" w:cs="Times New Roman"/>
          <w:sz w:val="28"/>
          <w:szCs w:val="28"/>
        </w:rPr>
        <w:t xml:space="preserve">10 mg </w:t>
      </w:r>
      <w:proofErr w:type="spellStart"/>
      <w:r w:rsidR="00656BBC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56BBC" w:rsidRPr="003E604F">
        <w:rPr>
          <w:rFonts w:ascii="Times New Roman" w:hAnsi="Times New Roman" w:cs="Times New Roman"/>
          <w:sz w:val="28"/>
          <w:szCs w:val="28"/>
        </w:rPr>
        <w:t xml:space="preserve"> 61/165 (37,0%) </w:t>
      </w:r>
      <w:proofErr w:type="spellStart"/>
      <w:r w:rsidR="00656BBC"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656BBC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BBC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720221" w:rsidRPr="003E604F">
        <w:rPr>
          <w:rFonts w:ascii="Times New Roman" w:hAnsi="Times New Roman" w:cs="Times New Roman"/>
          <w:sz w:val="28"/>
          <w:szCs w:val="28"/>
        </w:rPr>
        <w:t>bisoprolol ''</w:t>
      </w:r>
      <w:proofErr w:type="spellStart"/>
      <w:r w:rsidR="00720221" w:rsidRPr="003E604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''. Ở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V1,</w:t>
      </w:r>
      <w:r w:rsidR="00164EFC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>,</w:t>
      </w:r>
      <w:r w:rsidR="00164EFC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đoán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>,</w:t>
      </w:r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TMZ 80 OD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64EFC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tuầ</w:t>
      </w:r>
      <w:r w:rsidR="00B46659" w:rsidRPr="003E604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4665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659" w:rsidRPr="003E604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46659" w:rsidRPr="003E604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B46659" w:rsidRPr="003E604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B46659" w:rsidRPr="003E60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B4665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V2),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V3 (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703489" w:rsidRPr="003E604F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1).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Tần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nitrate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="00B4665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DA69B6" w:rsidRPr="003E60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4665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tần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4665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B63CF7" w:rsidRPr="003E604F">
        <w:rPr>
          <w:rFonts w:ascii="Times New Roman" w:hAnsi="Times New Roman" w:cs="Times New Roman"/>
          <w:sz w:val="28"/>
          <w:szCs w:val="28"/>
        </w:rPr>
        <w:t xml:space="preserve">nitrate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="00B4665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B63CF7" w:rsidRPr="003E604F">
        <w:rPr>
          <w:rFonts w:ascii="Times New Roman" w:hAnsi="Times New Roman" w:cs="Times New Roman"/>
          <w:sz w:val="28"/>
          <w:szCs w:val="28"/>
        </w:rPr>
        <w:t>V3 (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2).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4665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DA69B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B6" w:rsidRPr="003E604F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B4665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B63CF7" w:rsidRPr="003E604F">
        <w:rPr>
          <w:rFonts w:ascii="Times New Roman" w:hAnsi="Times New Roman" w:cs="Times New Roman"/>
          <w:sz w:val="28"/>
          <w:szCs w:val="28"/>
        </w:rPr>
        <w:t xml:space="preserve">EQ-5D-3L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VAS.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ở</w:t>
      </w:r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="00B4665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B63CF7" w:rsidRPr="003E604F">
        <w:rPr>
          <w:rFonts w:ascii="Times New Roman" w:hAnsi="Times New Roman" w:cs="Times New Roman"/>
          <w:sz w:val="28"/>
          <w:szCs w:val="28"/>
        </w:rPr>
        <w:t xml:space="preserve">bisoprolol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164EFC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B63CF7" w:rsidRPr="003E60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4)</w:t>
      </w:r>
    </w:p>
    <w:p w14:paraId="7E5FEF03" w14:textId="63A53B27" w:rsidR="00BB6E8E" w:rsidRPr="003E604F" w:rsidRDefault="00BB6E8E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4DB407A" wp14:editId="281161B3">
            <wp:extent cx="5943600" cy="3566795"/>
            <wp:effectExtent l="0" t="0" r="0" b="1460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EB5C8F7" w14:textId="7CD6382B" w:rsidR="00BB6E8E" w:rsidRPr="003E604F" w:rsidRDefault="00BB6E8E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 OD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(n=1681)</w:t>
      </w:r>
    </w:p>
    <w:p w14:paraId="4135B884" w14:textId="1511E13A" w:rsidR="00BB6E8E" w:rsidRPr="003E604F" w:rsidRDefault="00F2722E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noProof/>
        </w:rPr>
        <w:drawing>
          <wp:inline distT="0" distB="0" distL="0" distR="0" wp14:anchorId="69FA3806" wp14:editId="1E8FF6B3">
            <wp:extent cx="5943600" cy="3246634"/>
            <wp:effectExtent l="0" t="0" r="0" b="1143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8F994B" w14:textId="56EA5065" w:rsidR="00F2722E" w:rsidRPr="003E604F" w:rsidRDefault="00892F6A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SAN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1130057"/>
      <w:r w:rsidRPr="003E604F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 OD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(n=1681)</w:t>
      </w:r>
      <w:bookmarkEnd w:id="0"/>
    </w:p>
    <w:p w14:paraId="761B070F" w14:textId="739BBD1E" w:rsidR="00ED28FE" w:rsidRPr="003E604F" w:rsidRDefault="00A36E66" w:rsidP="00B01D3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8B3136C" wp14:editId="6640F09F">
            <wp:extent cx="5930900" cy="32258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0B64B4" w14:textId="6AFF46B6" w:rsidR="00E74887" w:rsidRPr="003E604F" w:rsidRDefault="00E7488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EQ5D-3L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 OD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(n=1681)</w:t>
      </w:r>
    </w:p>
    <w:p w14:paraId="5E48AE8D" w14:textId="434CDE02" w:rsidR="00AE011D" w:rsidRPr="003E604F" w:rsidRDefault="00AE011D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noProof/>
        </w:rPr>
        <w:drawing>
          <wp:inline distT="0" distB="0" distL="0" distR="0" wp14:anchorId="76EDBB54" wp14:editId="3E59E02D">
            <wp:extent cx="5930900" cy="3308279"/>
            <wp:effectExtent l="0" t="0" r="12700" b="698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AE4782" w14:textId="2F383325" w:rsidR="00052584" w:rsidRPr="003E604F" w:rsidRDefault="00052584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4 </w:t>
      </w:r>
      <w:bookmarkStart w:id="1" w:name="_Hlk101131109"/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VAS</w:t>
      </w:r>
      <w:bookmarkEnd w:id="1"/>
      <w:r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 OD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(n=1681)</w:t>
      </w:r>
    </w:p>
    <w:p w14:paraId="2C9102C6" w14:textId="452AD15A" w:rsidR="002453E6" w:rsidRPr="003E604F" w:rsidRDefault="002453E6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lastRenderedPageBreak/>
        <w:t>Phân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tích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dưới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đau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thắt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ngực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duy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trì</w:t>
      </w:r>
      <w:proofErr w:type="spellEnd"/>
      <w:r w:rsidR="00703489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cùng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liều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Bisoprolol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thêm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TMZ</w:t>
      </w:r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80 OD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suốt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nghiên</w:t>
      </w:r>
      <w:proofErr w:type="spellEnd"/>
      <w:r w:rsidR="00B63CF7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b/>
          <w:sz w:val="28"/>
          <w:szCs w:val="28"/>
        </w:rPr>
        <w:t>cứu</w:t>
      </w:r>
      <w:proofErr w:type="spellEnd"/>
      <w:r w:rsidR="00703489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B454CE" w14:textId="137A30FA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1610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2453E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TMZ OD 80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Trong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1610</w:t>
      </w:r>
      <w:r w:rsidR="002453E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</w:t>
      </w:r>
      <w:r w:rsidR="002453E6" w:rsidRPr="003E604F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2453E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3E6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453E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3E6" w:rsidRPr="003E604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2453E6" w:rsidRPr="003E604F">
        <w:rPr>
          <w:rFonts w:ascii="Times New Roman" w:hAnsi="Times New Roman" w:cs="Times New Roman"/>
          <w:sz w:val="28"/>
          <w:szCs w:val="28"/>
        </w:rPr>
        <w:t xml:space="preserve">, 680 </w:t>
      </w:r>
      <w:proofErr w:type="spellStart"/>
      <w:r w:rsidR="00C414F6"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C414F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4F6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 OD,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C414F6" w:rsidRPr="003E604F">
        <w:rPr>
          <w:rFonts w:ascii="Times New Roman" w:hAnsi="Times New Roman" w:cs="Times New Roman"/>
          <w:sz w:val="28"/>
          <w:szCs w:val="28"/>
        </w:rPr>
        <w:t xml:space="preserve"> 930 </w:t>
      </w:r>
      <w:proofErr w:type="spellStart"/>
      <w:r w:rsidR="00C414F6"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C414F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4F6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453E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(529 CCB, 187 LAN,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214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2453E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beta CCB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nitrates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LAN)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TMZ 80 OD.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V1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4F6" w:rsidRPr="003E604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nitrat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V2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V3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C414F6" w:rsidRPr="003E60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5</w:t>
      </w:r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6).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414F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QoL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EQ-5D-3L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theo.</w:t>
      </w:r>
      <w:proofErr w:type="spellEnd"/>
      <w:r w:rsidR="00C414F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414F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thang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C414F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VAS 100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8). </w:t>
      </w:r>
      <w:r w:rsidR="00C414F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thiệ</w:t>
      </w:r>
      <w:r w:rsidR="00703489" w:rsidRPr="003E604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C414F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 OD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C414F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 OD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.</w:t>
      </w:r>
    </w:p>
    <w:p w14:paraId="51B5AE3A" w14:textId="17996852" w:rsidR="00D3422E" w:rsidRPr="003E604F" w:rsidRDefault="00D259B4" w:rsidP="00B01D3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noProof/>
        </w:rPr>
        <w:drawing>
          <wp:inline distT="0" distB="0" distL="0" distR="0" wp14:anchorId="7701FF15" wp14:editId="5F921BB7">
            <wp:extent cx="6140450" cy="2597150"/>
            <wp:effectExtent l="0" t="0" r="12700" b="1270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FF165B5" w14:textId="61B88AAE" w:rsidR="00D259B4" w:rsidRPr="003E604F" w:rsidRDefault="00D259B4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89A" w:rsidRPr="003E604F">
        <w:rPr>
          <w:rFonts w:ascii="Times New Roman" w:hAnsi="Times New Roman" w:cs="Times New Roman"/>
          <w:b/>
          <w:sz w:val="28"/>
          <w:szCs w:val="28"/>
        </w:rPr>
        <w:t>5</w:t>
      </w:r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 OD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(n=1610)</w:t>
      </w:r>
    </w:p>
    <w:p w14:paraId="6969E592" w14:textId="50225AD0" w:rsidR="00D259B4" w:rsidRPr="003E604F" w:rsidRDefault="00B95B0C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102BFF1" wp14:editId="2119D70B">
            <wp:extent cx="6159500" cy="3606229"/>
            <wp:effectExtent l="0" t="0" r="12700" b="1333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D97525A" w14:textId="5ED25FE2" w:rsidR="00FB089A" w:rsidRPr="003E604F" w:rsidRDefault="00FB089A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SAN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 OD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(n=1610)</w:t>
      </w:r>
    </w:p>
    <w:p w14:paraId="47B55BE9" w14:textId="39DD6B49" w:rsidR="00132A5D" w:rsidRPr="003E604F" w:rsidRDefault="00132A5D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noProof/>
        </w:rPr>
        <w:drawing>
          <wp:inline distT="0" distB="0" distL="0" distR="0" wp14:anchorId="7E6995E0" wp14:editId="328F0183">
            <wp:extent cx="6121400" cy="2825750"/>
            <wp:effectExtent l="0" t="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C56E30A" w14:textId="12DEB8E8" w:rsidR="00B446BE" w:rsidRPr="003E604F" w:rsidRDefault="00B446BE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7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EQ-5D-5L </w:t>
      </w:r>
      <w:bookmarkStart w:id="2" w:name="_Hlk101131126"/>
      <w:r w:rsidRPr="003E604F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 OD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(n=1610)</w:t>
      </w:r>
      <w:bookmarkEnd w:id="2"/>
    </w:p>
    <w:p w14:paraId="05685F32" w14:textId="167FC75D" w:rsidR="007D5B16" w:rsidRPr="003E604F" w:rsidRDefault="007D5B16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F0FFC1F" wp14:editId="374A16A8">
            <wp:extent cx="5969000" cy="3022600"/>
            <wp:effectExtent l="0" t="0" r="12700" b="63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29E2840" w14:textId="2250E5A1" w:rsidR="007D5B16" w:rsidRPr="003E604F" w:rsidRDefault="007D5B16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8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VAS ở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TMZ 80 OD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A8"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="007340A8" w:rsidRPr="003E604F">
        <w:rPr>
          <w:rFonts w:ascii="Times New Roman" w:hAnsi="Times New Roman" w:cs="Times New Roman"/>
          <w:sz w:val="28"/>
          <w:szCs w:val="28"/>
        </w:rPr>
        <w:t xml:space="preserve"> (n=1610)</w:t>
      </w:r>
    </w:p>
    <w:p w14:paraId="64C634E8" w14:textId="4228D5E3" w:rsidR="00C414F6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b/>
          <w:sz w:val="28"/>
          <w:szCs w:val="28"/>
        </w:rPr>
        <w:t>thay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đổi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thắt</w:t>
      </w:r>
      <w:proofErr w:type="spellEnd"/>
      <w:r w:rsidR="00C414F6"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nề</w:t>
      </w:r>
      <w:r w:rsidR="003E6175" w:rsidRPr="003E604F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</w:p>
    <w:p w14:paraId="35766481" w14:textId="3ED8B15E" w:rsidR="00703489" w:rsidRPr="003E604F" w:rsidRDefault="00E830C5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</w:t>
      </w:r>
      <w:r w:rsidR="00531B99" w:rsidRPr="003E604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531B9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B99"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531B9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B99" w:rsidRPr="003E604F">
        <w:rPr>
          <w:rFonts w:ascii="Times New Roman" w:hAnsi="Times New Roman" w:cs="Times New Roman"/>
          <w:sz w:val="28"/>
          <w:szCs w:val="28"/>
        </w:rPr>
        <w:t>đ</w:t>
      </w:r>
      <w:r w:rsidR="00B63CF7" w:rsidRPr="003E604F">
        <w:rPr>
          <w:rFonts w:ascii="Times New Roman" w:hAnsi="Times New Roman" w:cs="Times New Roman"/>
          <w:sz w:val="28"/>
          <w:szCs w:val="28"/>
        </w:rPr>
        <w:t>iều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B63CF7" w:rsidRPr="003E604F">
        <w:rPr>
          <w:rFonts w:ascii="Times New Roman" w:hAnsi="Times New Roman" w:cs="Times New Roman"/>
          <w:sz w:val="28"/>
          <w:szCs w:val="28"/>
        </w:rPr>
        <w:t xml:space="preserve">bao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chẹ</w:t>
      </w:r>
      <w:r w:rsidR="00293068" w:rsidRPr="003E604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9306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068" w:rsidRPr="003E604F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29306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068" w:rsidRPr="003E604F">
        <w:rPr>
          <w:rFonts w:ascii="Times New Roman" w:hAnsi="Times New Roman" w:cs="Times New Roman"/>
          <w:sz w:val="28"/>
          <w:szCs w:val="28"/>
        </w:rPr>
        <w:t>calci</w:t>
      </w:r>
      <w:proofErr w:type="spellEnd"/>
      <w:r w:rsidR="00293068" w:rsidRPr="003E604F">
        <w:rPr>
          <w:rFonts w:ascii="Times New Roman" w:hAnsi="Times New Roman" w:cs="Times New Roman"/>
          <w:sz w:val="28"/>
          <w:szCs w:val="28"/>
        </w:rPr>
        <w:t xml:space="preserve"> CCB </w:t>
      </w:r>
      <w:proofErr w:type="spellStart"/>
      <w:r w:rsidR="00293068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93068" w:rsidRPr="003E60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nitrate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LAN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164EFC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TMZ 80 OD. Trong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930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164EFC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TMZ 80 OD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, 529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CCB, 187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LAN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214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CCB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LAN (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5)</w:t>
      </w:r>
      <w:r w:rsidR="00164EFC"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98% ở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CCB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85% ở</w:t>
      </w:r>
      <w:r w:rsidR="00164EFC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LAN. Trong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CCB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LAN, 85,5%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164EFC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, 94%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28A"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CCB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85,5%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974C1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LAN.</w:t>
      </w:r>
      <w:r w:rsidR="006974C1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LAN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CCB.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6974C1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CCB,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LAN,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hợ</w:t>
      </w:r>
      <w:r w:rsidR="00414570" w:rsidRPr="003E604F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, </w:t>
      </w:r>
      <w:r w:rsidR="00B63CF7" w:rsidRPr="003E604F">
        <w:rPr>
          <w:rFonts w:ascii="Times New Roman" w:hAnsi="Times New Roman" w:cs="Times New Roman"/>
          <w:sz w:val="28"/>
          <w:szCs w:val="28"/>
        </w:rPr>
        <w:t xml:space="preserve">CCB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6974C1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B63CF7" w:rsidRPr="003E604F">
        <w:rPr>
          <w:rFonts w:ascii="Times New Roman" w:hAnsi="Times New Roman" w:cs="Times New Roman"/>
          <w:sz w:val="28"/>
          <w:szCs w:val="28"/>
        </w:rPr>
        <w:t xml:space="preserve">LAN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F7"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="00B63CF7" w:rsidRPr="003E604F">
        <w:rPr>
          <w:rFonts w:ascii="Times New Roman" w:hAnsi="Times New Roman" w:cs="Times New Roman"/>
          <w:sz w:val="28"/>
          <w:szCs w:val="28"/>
        </w:rPr>
        <w:t>.</w:t>
      </w:r>
    </w:p>
    <w:p w14:paraId="63E72DA3" w14:textId="77777777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an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khả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nạp</w:t>
      </w:r>
      <w:proofErr w:type="spellEnd"/>
    </w:p>
    <w:p w14:paraId="65445EF9" w14:textId="173B7A41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 OD.</w:t>
      </w:r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Trong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lastRenderedPageBreak/>
        <w:t>hoặc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Hai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0EF2"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370EF2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F2" w:rsidRPr="003E604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370EF2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F2"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chụp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 OD.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</w:t>
      </w:r>
      <w:r w:rsidR="00370EF2" w:rsidRPr="003E604F">
        <w:rPr>
          <w:rFonts w:ascii="Times New Roman" w:hAnsi="Times New Roman" w:cs="Times New Roman"/>
          <w:sz w:val="28"/>
          <w:szCs w:val="28"/>
        </w:rPr>
        <w:t>rường</w:t>
      </w:r>
      <w:proofErr w:type="spellEnd"/>
      <w:r w:rsidR="00370EF2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F2"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370EF2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F2" w:rsidRPr="003E604F">
        <w:rPr>
          <w:rFonts w:ascii="Times New Roman" w:hAnsi="Times New Roman" w:cs="Times New Roman"/>
          <w:sz w:val="28"/>
          <w:szCs w:val="28"/>
        </w:rPr>
        <w:t>t</w:t>
      </w:r>
      <w:r w:rsidRPr="003E604F">
        <w:rPr>
          <w:rFonts w:ascii="Times New Roman" w:hAnsi="Times New Roman" w:cs="Times New Roman"/>
          <w:sz w:val="28"/>
          <w:szCs w:val="28"/>
        </w:rPr>
        <w:t>hứ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tim.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E0" w:rsidRPr="003E604F">
        <w:rPr>
          <w:rFonts w:ascii="Times New Roman" w:hAnsi="Times New Roman" w:cs="Times New Roman"/>
          <w:sz w:val="28"/>
          <w:szCs w:val="28"/>
        </w:rPr>
        <w:t>dù</w:t>
      </w:r>
      <w:r w:rsidR="00703489" w:rsidRPr="003E604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TMZ 80 OD,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.</w:t>
      </w:r>
    </w:p>
    <w:p w14:paraId="0D146528" w14:textId="77777777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Thảo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</w:p>
    <w:p w14:paraId="18843869" w14:textId="0E1AE9C3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4F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721A4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CCS bao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dung</w:t>
      </w:r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sung TMZ 80 OD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A630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nitrat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75355A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75355A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5355A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ở</w:t>
      </w:r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dạ</w:t>
      </w:r>
      <w:r w:rsidR="0075355A" w:rsidRPr="003E604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75355A" w:rsidRPr="003E604F">
        <w:rPr>
          <w:rFonts w:ascii="Times New Roman" w:hAnsi="Times New Roman" w:cs="Times New Roman"/>
          <w:sz w:val="28"/>
          <w:szCs w:val="28"/>
        </w:rPr>
        <w:t xml:space="preserve"> CCB </w:t>
      </w:r>
      <w:proofErr w:type="spellStart"/>
      <w:r w:rsidR="0075355A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LAN.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5355A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 OD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QoL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thang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75355A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75355A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.</w:t>
      </w:r>
    </w:p>
    <w:p w14:paraId="007DAC57" w14:textId="637EA402" w:rsidR="00775222" w:rsidRPr="003E604F" w:rsidRDefault="00775222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Bảng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l</w:t>
      </w:r>
      <w:r w:rsidRPr="003E604F">
        <w:rPr>
          <w:rFonts w:ascii="Times New Roman" w:hAnsi="Times New Roman" w:cs="Times New Roman"/>
          <w:sz w:val="28"/>
          <w:szCs w:val="28"/>
        </w:rPr>
        <w:t>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</w:t>
      </w:r>
      <w:r w:rsidR="00C51A74" w:rsidRPr="003E60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51A74" w:rsidRPr="003E604F">
        <w:rPr>
          <w:rFonts w:ascii="Times New Roman" w:hAnsi="Times New Roman" w:cs="Times New Roman"/>
          <w:sz w:val="28"/>
          <w:szCs w:val="28"/>
        </w:rPr>
        <w:t xml:space="preserve"> TMZ 80 OD</w:t>
      </w:r>
      <w:r w:rsidRPr="003E604F">
        <w:rPr>
          <w:rFonts w:ascii="Times New Roman" w:hAnsi="Times New Roman" w:cs="Times New Roman"/>
          <w:sz w:val="28"/>
          <w:szCs w:val="28"/>
        </w:rPr>
        <w:t xml:space="preserve"> (n=930)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79"/>
      </w:tblGrid>
      <w:tr w:rsidR="00AE4F9A" w:rsidRPr="003E604F" w14:paraId="064F512A" w14:textId="77777777" w:rsidTr="000A4699"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14:paraId="0371E1B5" w14:textId="2340C726" w:rsidR="00AE4F9A" w:rsidRPr="003E604F" w:rsidRDefault="00AE4F9A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chống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đau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thắt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ngực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(n=930) </w:t>
            </w:r>
          </w:p>
        </w:tc>
        <w:tc>
          <w:tcPr>
            <w:tcW w:w="4790" w:type="dxa"/>
            <w:tcBorders>
              <w:left w:val="nil"/>
              <w:bottom w:val="single" w:sz="4" w:space="0" w:color="auto"/>
              <w:right w:val="nil"/>
            </w:tcBorders>
          </w:tcPr>
          <w:p w14:paraId="42EC824B" w14:textId="1E8D3AD1" w:rsidR="00AE4F9A" w:rsidRPr="003E604F" w:rsidRDefault="00AE4F9A" w:rsidP="00C8211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liều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170" w:rsidRPr="003E604F" w14:paraId="4D81513B" w14:textId="77777777" w:rsidTr="003F6170"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14:paraId="34A8DF0A" w14:textId="3EC2E905" w:rsidR="003F6170" w:rsidRPr="003E604F" w:rsidRDefault="003F6170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Bisoprolol +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chẹn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kênh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calci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(n=529 [100%]) </w:t>
            </w:r>
          </w:p>
        </w:tc>
      </w:tr>
      <w:tr w:rsidR="00AE4F9A" w:rsidRPr="003E604F" w14:paraId="5EF6939F" w14:textId="77777777" w:rsidTr="003F61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5163306" w14:textId="483B9B7D" w:rsidR="00AE4F9A" w:rsidRPr="003E604F" w:rsidRDefault="00EC190A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chẹn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kênh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calci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6FB07147" w14:textId="31C8F2B6" w:rsidR="00AE4F9A" w:rsidRPr="003E604F" w:rsidRDefault="00EC190A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518 (97.9) </w:t>
            </w:r>
          </w:p>
        </w:tc>
      </w:tr>
      <w:tr w:rsidR="00AE4F9A" w:rsidRPr="003E604F" w14:paraId="22DE82FD" w14:textId="77777777" w:rsidTr="003F61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48A2B15" w14:textId="156BA321" w:rsidR="00AE4F9A" w:rsidRPr="003E604F" w:rsidRDefault="00EC190A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chẹn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kênh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calci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33A382D2" w14:textId="5D5DE215" w:rsidR="00AE4F9A" w:rsidRPr="003E604F" w:rsidRDefault="00EC190A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3 (0.6) </w:t>
            </w:r>
          </w:p>
        </w:tc>
      </w:tr>
      <w:tr w:rsidR="00AE4F9A" w:rsidRPr="003E604F" w14:paraId="5AD48781" w14:textId="77777777" w:rsidTr="003F61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53EF70" w14:textId="01284587" w:rsidR="00AE4F9A" w:rsidRPr="003E604F" w:rsidRDefault="00EC190A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Dừng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chẹn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kênh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calci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28157920" w14:textId="01000D29" w:rsidR="00AE4F9A" w:rsidRPr="003E604F" w:rsidRDefault="00EC190A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4 (0.8) </w:t>
            </w:r>
          </w:p>
        </w:tc>
      </w:tr>
      <w:tr w:rsidR="00AE4F9A" w:rsidRPr="003E604F" w14:paraId="56AAF4A0" w14:textId="77777777" w:rsidTr="003F61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65F59A0" w14:textId="670F0FBD" w:rsidR="00AE4F9A" w:rsidRPr="003E604F" w:rsidRDefault="00EC190A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liều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chẹn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kênh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calci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32FE08F9" w14:textId="47DBC56A" w:rsidR="00AE4F9A" w:rsidRPr="003E604F" w:rsidRDefault="00EC190A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4 (0.8) </w:t>
            </w:r>
          </w:p>
        </w:tc>
      </w:tr>
      <w:tr w:rsidR="003F6170" w:rsidRPr="003E604F" w14:paraId="3867E6DD" w14:textId="77777777" w:rsidTr="003F6170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039D8" w14:textId="5396A827" w:rsidR="003F6170" w:rsidRPr="003E604F" w:rsidRDefault="003F6170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Bisoprolol +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nitrat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kéo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(n=187 [100%]) </w:t>
            </w:r>
          </w:p>
        </w:tc>
      </w:tr>
      <w:tr w:rsidR="006971B6" w:rsidRPr="003E604F" w14:paraId="4D25A63A" w14:textId="77777777" w:rsidTr="003F61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390C416" w14:textId="71BC57C9" w:rsidR="006971B6" w:rsidRPr="003E604F" w:rsidRDefault="002A6571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nitrat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kéo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33BF4E25" w14:textId="6180BAF8" w:rsidR="006971B6" w:rsidRPr="003E604F" w:rsidRDefault="002A6571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159 (85.0) </w:t>
            </w:r>
          </w:p>
        </w:tc>
      </w:tr>
      <w:tr w:rsidR="002A6571" w:rsidRPr="003E604F" w14:paraId="4AA3F505" w14:textId="77777777" w:rsidTr="003F61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2D98073" w14:textId="10A7AC36" w:rsidR="002A6571" w:rsidRPr="003E604F" w:rsidRDefault="002A6571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nitrat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kéo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3D21897A" w14:textId="0B864C44" w:rsidR="002A6571" w:rsidRPr="003E604F" w:rsidRDefault="002A6571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1 (0.5) </w:t>
            </w:r>
          </w:p>
        </w:tc>
      </w:tr>
      <w:tr w:rsidR="002A6571" w:rsidRPr="003E604F" w14:paraId="12C16EC5" w14:textId="77777777" w:rsidTr="003F61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3B0FD10" w14:textId="29DBAA92" w:rsidR="002A6571" w:rsidRPr="003E604F" w:rsidRDefault="002A6571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Dừng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nitrat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kéo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07E90DC2" w14:textId="6B2B6832" w:rsidR="002A6571" w:rsidRPr="003E604F" w:rsidRDefault="002A6571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19 (10.2) </w:t>
            </w:r>
          </w:p>
        </w:tc>
      </w:tr>
      <w:tr w:rsidR="002A6571" w:rsidRPr="003E604F" w14:paraId="6CE0B56C" w14:textId="77777777" w:rsidTr="003F61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2C8BBD9" w14:textId="4DB9476B" w:rsidR="002A6571" w:rsidRPr="003E604F" w:rsidRDefault="002A6571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liều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nitrat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kéo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79DB4B32" w14:textId="7B570829" w:rsidR="002A6571" w:rsidRPr="003E604F" w:rsidRDefault="002A6571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8 (4.3)</w:t>
            </w:r>
            <w:r w:rsidR="00836A3D"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170" w:rsidRPr="003E604F" w14:paraId="6918B73E" w14:textId="77777777" w:rsidTr="003F6170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A3464" w14:textId="4DB11187" w:rsidR="003F6170" w:rsidRPr="003E604F" w:rsidRDefault="003F6170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Bisoprolol +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chẹn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kênh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calci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nitrat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kéo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(n=214 [1005])</w:t>
            </w:r>
          </w:p>
        </w:tc>
      </w:tr>
      <w:tr w:rsidR="00836A3D" w:rsidRPr="003E604F" w14:paraId="4341FD37" w14:textId="77777777" w:rsidTr="003F61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3D8E6EB" w14:textId="0695D89C" w:rsidR="00836A3D" w:rsidRPr="003E604F" w:rsidRDefault="00836A3D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chẹn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kênh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calci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nitrat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kéo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131FBA7D" w14:textId="3DA379A4" w:rsidR="00836A3D" w:rsidRPr="003E604F" w:rsidRDefault="00836A3D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183 (85.5) </w:t>
            </w:r>
          </w:p>
        </w:tc>
      </w:tr>
      <w:tr w:rsidR="00836A3D" w:rsidRPr="003E604F" w14:paraId="15DA0E4C" w14:textId="77777777" w:rsidTr="003F61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C8D4642" w14:textId="3DBAA7C9" w:rsidR="00836A3D" w:rsidRPr="003E604F" w:rsidRDefault="00836A3D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Không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chện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kênh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calci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02CD3795" w14:textId="3CC39BEB" w:rsidR="00836A3D" w:rsidRPr="003E604F" w:rsidRDefault="00836A3D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202 (94.4) </w:t>
            </w:r>
          </w:p>
        </w:tc>
      </w:tr>
      <w:tr w:rsidR="00836A3D" w:rsidRPr="003E604F" w14:paraId="0C008399" w14:textId="77777777" w:rsidTr="003F61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EBE1967" w14:textId="76BFB253" w:rsidR="00836A3D" w:rsidRPr="003E604F" w:rsidRDefault="00836A3D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nitrat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kéo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3DE16C32" w14:textId="33291B54" w:rsidR="00836A3D" w:rsidRPr="003E604F" w:rsidRDefault="00836A3D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183 (85.5) </w:t>
            </w:r>
          </w:p>
        </w:tc>
      </w:tr>
      <w:tr w:rsidR="00836A3D" w:rsidRPr="003E604F" w14:paraId="1BCF9509" w14:textId="77777777" w:rsidTr="003F61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A72EA04" w14:textId="24D19985" w:rsidR="00836A3D" w:rsidRPr="003E604F" w:rsidRDefault="00836A3D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chẹn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kênh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calci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45885FCA" w14:textId="57D39792" w:rsidR="00836A3D" w:rsidRPr="003E604F" w:rsidRDefault="00FB1F85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1 (0.5) </w:t>
            </w:r>
          </w:p>
        </w:tc>
      </w:tr>
      <w:tr w:rsidR="00FB1F85" w:rsidRPr="003E604F" w14:paraId="0BBE37E0" w14:textId="77777777" w:rsidTr="003F61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F25A21F" w14:textId="14A3837A" w:rsidR="00FB1F85" w:rsidRPr="003E604F" w:rsidRDefault="00FB1F85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nitrat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kéo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61C989F4" w14:textId="5FF78C6D" w:rsidR="00FB1F85" w:rsidRPr="003E604F" w:rsidRDefault="00FB1F85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2 (0.9) </w:t>
            </w:r>
          </w:p>
        </w:tc>
      </w:tr>
      <w:tr w:rsidR="00FB1F85" w:rsidRPr="003E604F" w14:paraId="0E1074D2" w14:textId="77777777" w:rsidTr="003F61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67FD85A" w14:textId="49422EDE" w:rsidR="00FB1F85" w:rsidRPr="003E604F" w:rsidRDefault="00FB1F85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Dừng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chẹn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kênh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calci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419BB8E1" w14:textId="0B0CD504" w:rsidR="00FB1F85" w:rsidRPr="003E604F" w:rsidRDefault="00FB1F85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6 (2.8) </w:t>
            </w:r>
          </w:p>
        </w:tc>
      </w:tr>
      <w:tr w:rsidR="00FB1F85" w:rsidRPr="003E604F" w14:paraId="290D2CF2" w14:textId="77777777" w:rsidTr="003F61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98C3B76" w14:textId="6805FEFD" w:rsidR="00FB1F85" w:rsidRPr="003E604F" w:rsidRDefault="00FB1F85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Dừng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nitrat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kéo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03D1F769" w14:textId="491427F2" w:rsidR="00FB1F85" w:rsidRPr="003E604F" w:rsidRDefault="00FB1F85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16 (7.5) </w:t>
            </w:r>
          </w:p>
        </w:tc>
      </w:tr>
      <w:tr w:rsidR="00FB1F85" w:rsidRPr="003E604F" w14:paraId="158D4F0E" w14:textId="77777777" w:rsidTr="003F61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591AE11" w14:textId="1AF1A810" w:rsidR="00FB1F85" w:rsidRPr="003E604F" w:rsidRDefault="00FB1F85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liều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chẹn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kênh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calci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60CF8E27" w14:textId="62FA683B" w:rsidR="00FB1F85" w:rsidRPr="003E604F" w:rsidRDefault="00744D26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5 (2.3) </w:t>
            </w:r>
          </w:p>
        </w:tc>
      </w:tr>
      <w:tr w:rsidR="00744D26" w:rsidRPr="003E604F" w14:paraId="0AC5D213" w14:textId="77777777" w:rsidTr="003F61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5F53C07" w14:textId="577B4A47" w:rsidR="00744D26" w:rsidRPr="003E604F" w:rsidRDefault="00744D26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liều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nitrat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kéo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7C0C9BE6" w14:textId="2FDD7417" w:rsidR="00744D26" w:rsidRPr="003E604F" w:rsidRDefault="00744D26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11 (5.1) </w:t>
            </w:r>
          </w:p>
        </w:tc>
      </w:tr>
      <w:tr w:rsidR="00744D26" w:rsidRPr="003E604F" w14:paraId="16B4AF50" w14:textId="77777777" w:rsidTr="003F61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71E311F" w14:textId="7F3CF51C" w:rsidR="00744D26" w:rsidRPr="003E604F" w:rsidRDefault="00744D26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liều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chẹn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kênh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calci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4C4F3BC4" w14:textId="60943060" w:rsidR="00744D26" w:rsidRPr="003E604F" w:rsidRDefault="00744D26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0 (0.0) </w:t>
            </w:r>
          </w:p>
        </w:tc>
      </w:tr>
      <w:tr w:rsidR="00744D26" w:rsidRPr="003E604F" w14:paraId="1E3067FE" w14:textId="77777777" w:rsidTr="003F6170">
        <w:tc>
          <w:tcPr>
            <w:tcW w:w="4786" w:type="dxa"/>
            <w:tcBorders>
              <w:top w:val="nil"/>
              <w:left w:val="nil"/>
              <w:right w:val="nil"/>
            </w:tcBorders>
          </w:tcPr>
          <w:p w14:paraId="43AF1E41" w14:textId="231775D0" w:rsidR="00744D26" w:rsidRPr="003E604F" w:rsidRDefault="00744D26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liều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nitrat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kéo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right w:val="nil"/>
            </w:tcBorders>
          </w:tcPr>
          <w:p w14:paraId="30288984" w14:textId="560F63EF" w:rsidR="00744D26" w:rsidRPr="003E604F" w:rsidRDefault="00744D26" w:rsidP="00C82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F">
              <w:rPr>
                <w:rFonts w:ascii="Times New Roman" w:hAnsi="Times New Roman" w:cs="Times New Roman"/>
                <w:sz w:val="24"/>
                <w:szCs w:val="24"/>
              </w:rPr>
              <w:t xml:space="preserve">2 (0.9) </w:t>
            </w:r>
          </w:p>
        </w:tc>
      </w:tr>
    </w:tbl>
    <w:p w14:paraId="536E4F84" w14:textId="77777777" w:rsidR="00C311F7" w:rsidRPr="003E604F" w:rsidRDefault="00C311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EAB98" w14:textId="1C56F0AA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triệ</w:t>
      </w:r>
      <w:r w:rsidR="00E830C5" w:rsidRPr="003E604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0" w:rsidRPr="003E604F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4145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dai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dẳng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[7].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8A1C6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C63"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8A1C6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C63"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="008A1C63" w:rsidRPr="003E604F">
        <w:rPr>
          <w:rFonts w:ascii="Times New Roman" w:hAnsi="Times New Roman" w:cs="Times New Roman"/>
          <w:sz w:val="28"/>
          <w:szCs w:val="28"/>
        </w:rPr>
        <w:t xml:space="preserve"> beta</w:t>
      </w:r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lẻ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CLARIFY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REACH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[13, 15, 24, 28].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Hoa</w:t>
      </w:r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chẩn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đoán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CCS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mãn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1/4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7,6%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nửa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(56,3%)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[14].</w:t>
      </w:r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gầ</w:t>
      </w:r>
      <w:r w:rsidR="00A72C92" w:rsidRPr="003E604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72C92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C92" w:rsidRPr="003E604F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A72C92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C92"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A72C92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C92"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A72C92" w:rsidRPr="003E604F">
        <w:rPr>
          <w:rFonts w:ascii="Times New Roman" w:hAnsi="Times New Roman" w:cs="Times New Roman"/>
          <w:sz w:val="28"/>
          <w:szCs w:val="28"/>
        </w:rPr>
        <w:t xml:space="preserve"> CLARIFY </w:t>
      </w:r>
      <w:proofErr w:type="spellStart"/>
      <w:r w:rsidR="00A72C92"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A72C92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C92" w:rsidRPr="003E604F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32.000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CCS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, 7212</w:t>
      </w:r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(22,1%)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.</w:t>
      </w:r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Trong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54,8%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A5B"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[15].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</w:t>
      </w:r>
      <w:r w:rsidR="00D67A5B" w:rsidRPr="003E604F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D67A5B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A5B"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D67A5B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A5B" w:rsidRPr="003E604F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[29–32].</w:t>
      </w:r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Trong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ORBITA, 50,5%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PCI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nhấ</w:t>
      </w:r>
      <w:r w:rsidR="00801972" w:rsidRPr="003E604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801972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72" w:rsidRPr="003E604F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801972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72"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yế</w:t>
      </w:r>
      <w:r w:rsidR="00801972" w:rsidRPr="003E604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801972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72"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beta, CCB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LAN [32, 33].</w:t>
      </w:r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</w:t>
      </w:r>
      <w:r w:rsidR="00C311F7" w:rsidRPr="003E60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311F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1F7" w:rsidRPr="003E604F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</w:t>
      </w:r>
      <w:r w:rsidR="006D16E0" w:rsidRPr="003E604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[34, 35]. Khi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lastRenderedPageBreak/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axit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béo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do sang glucose, TMZ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hứa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hẹn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qua</w:t>
      </w:r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.</w:t>
      </w:r>
    </w:p>
    <w:p w14:paraId="568D2617" w14:textId="5A5A5ABF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4F">
        <w:rPr>
          <w:rFonts w:ascii="Times New Roman" w:hAnsi="Times New Roman" w:cs="Times New Roman"/>
          <w:sz w:val="28"/>
          <w:szCs w:val="28"/>
        </w:rPr>
        <w:t xml:space="preserve">Trong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ATPCI, TMZ 35 mg x 2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dai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dẳng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chụp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</w:t>
      </w:r>
      <w:r w:rsidR="00040FE8" w:rsidRPr="003E604F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vành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chẩn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đoán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nhồi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ST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chênh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(NSTEMI),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[36].</w:t>
      </w:r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0348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ý,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RIVER-PCI, ranolazine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23211C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[37]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85%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phàn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[38].</w:t>
      </w:r>
    </w:p>
    <w:p w14:paraId="20606547" w14:textId="706E9457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4F">
        <w:rPr>
          <w:rFonts w:ascii="Times New Roman" w:hAnsi="Times New Roman" w:cs="Times New Roman"/>
          <w:sz w:val="28"/>
          <w:szCs w:val="28"/>
        </w:rPr>
        <w:t xml:space="preserve">Trong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bisoprolol</w:t>
      </w:r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5 mg.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beta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[39–41].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CLARIFY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beta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ngẫu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[24].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beta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so</w:t>
      </w:r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[42],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nhưn</w:t>
      </w:r>
      <w:r w:rsidR="008C576F" w:rsidRPr="003E604F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.</w:t>
      </w:r>
    </w:p>
    <w:p w14:paraId="2B6A2193" w14:textId="6580E16F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="00040FE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FE8"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oxy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lastRenderedPageBreak/>
        <w:t>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[43–45].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ngẫu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8B" w:rsidRPr="003E604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beta [19, 46, 47]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CCB</w:t>
      </w:r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[48].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nifedipine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propranolol,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[43, 44],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gấp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so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LAN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8B" w:rsidRPr="003E604F">
        <w:rPr>
          <w:rFonts w:ascii="Times New Roman" w:hAnsi="Times New Roman" w:cs="Times New Roman"/>
          <w:sz w:val="28"/>
          <w:szCs w:val="28"/>
        </w:rPr>
        <w:t>m</w:t>
      </w:r>
      <w:r w:rsidRPr="003E604F">
        <w:rPr>
          <w:rFonts w:ascii="Times New Roman" w:hAnsi="Times New Roman" w:cs="Times New Roman"/>
          <w:sz w:val="28"/>
          <w:szCs w:val="28"/>
        </w:rPr>
        <w:t>ặc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beta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</w:t>
      </w:r>
      <w:r w:rsidR="00E830C5" w:rsidRPr="003E60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0C5" w:rsidRPr="003E604F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[46]. Trong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beta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CCB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[7],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8B" w:rsidRPr="003E604F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8B" w:rsidRPr="003E604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394F8B" w:rsidRPr="003E604F">
        <w:rPr>
          <w:rFonts w:ascii="Times New Roman" w:hAnsi="Times New Roman" w:cs="Times New Roman"/>
          <w:sz w:val="28"/>
          <w:szCs w:val="28"/>
        </w:rPr>
        <w:t>kia</w:t>
      </w:r>
      <w:r w:rsidRPr="003E604F">
        <w:rPr>
          <w:rFonts w:ascii="Times New Roman" w:hAnsi="Times New Roman" w:cs="Times New Roman"/>
          <w:sz w:val="28"/>
          <w:szCs w:val="28"/>
        </w:rPr>
        <w:t xml:space="preserve"> [49</w:t>
      </w:r>
      <w:proofErr w:type="gramStart"/>
      <w:r w:rsidRPr="003E604F">
        <w:rPr>
          <w:rFonts w:ascii="Times New Roman" w:hAnsi="Times New Roman" w:cs="Times New Roman"/>
          <w:sz w:val="28"/>
          <w:szCs w:val="28"/>
        </w:rPr>
        <w:t>] .</w:t>
      </w:r>
      <w:proofErr w:type="gram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8B" w:rsidRPr="003E604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TMZ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.</w:t>
      </w:r>
    </w:p>
    <w:p w14:paraId="30DB306B" w14:textId="25313E84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ủng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[50–52],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[23]. Khi TMZ 80 OD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ban</w:t>
      </w:r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1</w:t>
      </w:r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</w:t>
      </w:r>
      <w:r w:rsidR="0050031E" w:rsidRPr="003E604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50031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1E"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="0050031E" w:rsidRPr="003E604F">
        <w:rPr>
          <w:rFonts w:ascii="Times New Roman" w:hAnsi="Times New Roman" w:cs="Times New Roman"/>
          <w:sz w:val="28"/>
          <w:szCs w:val="28"/>
        </w:rPr>
        <w:t xml:space="preserve"> beta </w:t>
      </w:r>
      <w:r w:rsidRPr="003E604F">
        <w:rPr>
          <w:rFonts w:ascii="Times New Roman" w:hAnsi="Times New Roman" w:cs="Times New Roman"/>
          <w:sz w:val="28"/>
          <w:szCs w:val="28"/>
        </w:rPr>
        <w:t xml:space="preserve">hay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ủng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DC2D70" w:rsidRPr="003E604F">
        <w:rPr>
          <w:rFonts w:ascii="Times New Roman" w:hAnsi="Times New Roman" w:cs="Times New Roman"/>
          <w:sz w:val="28"/>
          <w:szCs w:val="28"/>
        </w:rPr>
        <w:t xml:space="preserve">TMZ 2 </w:t>
      </w:r>
      <w:proofErr w:type="spellStart"/>
      <w:r w:rsidR="00DC2D70"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mỗ</w:t>
      </w:r>
      <w:r w:rsidR="00DC2D70" w:rsidRPr="003E60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C2D70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D70" w:rsidRPr="003E604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C2D70" w:rsidRPr="003E604F">
        <w:rPr>
          <w:rFonts w:ascii="Times New Roman" w:hAnsi="Times New Roman" w:cs="Times New Roman"/>
          <w:sz w:val="28"/>
          <w:szCs w:val="28"/>
        </w:rPr>
        <w:t xml:space="preserve"> [52] </w:t>
      </w:r>
      <w:proofErr w:type="spellStart"/>
      <w:r w:rsidR="00DC2D70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C2D70" w:rsidRPr="003E604F">
        <w:rPr>
          <w:rFonts w:ascii="Times New Roman" w:hAnsi="Times New Roman" w:cs="Times New Roman"/>
          <w:sz w:val="28"/>
          <w:szCs w:val="28"/>
        </w:rPr>
        <w:t xml:space="preserve"> TMZ 1 </w:t>
      </w:r>
      <w:proofErr w:type="spellStart"/>
      <w:r w:rsidR="00DC2D70"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[23].</w:t>
      </w:r>
    </w:p>
    <w:p w14:paraId="2CE20431" w14:textId="79FE87FF" w:rsidR="00D3200D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 OD hay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="00031A8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loạt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AB8"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A67AB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AB8" w:rsidRPr="003E604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A67AB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AB8" w:rsidRPr="003E604F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A67AB8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AB8"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Đ</w:t>
      </w:r>
      <w:r w:rsidRPr="003E604F">
        <w:rPr>
          <w:rFonts w:ascii="Times New Roman" w:hAnsi="Times New Roman" w:cs="Times New Roman"/>
          <w:sz w:val="28"/>
          <w:szCs w:val="28"/>
        </w:rPr>
        <w:t>ầu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031A8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31A8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031A8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031A83" w:rsidRPr="003E604F">
        <w:rPr>
          <w:rFonts w:ascii="Times New Roman" w:hAnsi="Times New Roman" w:cs="Times New Roman"/>
          <w:sz w:val="28"/>
          <w:szCs w:val="28"/>
        </w:rPr>
        <w:t>ở</w:t>
      </w:r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beta</w:t>
      </w:r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031A8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031A8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ý</w:t>
      </w:r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="002E240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QoL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407"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2E2407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407"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="002E2407" w:rsidRPr="003E604F">
        <w:rPr>
          <w:rFonts w:ascii="Times New Roman" w:hAnsi="Times New Roman" w:cs="Times New Roman"/>
          <w:sz w:val="28"/>
          <w:szCs w:val="28"/>
        </w:rPr>
        <w:t xml:space="preserve"> beta.</w:t>
      </w:r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TMZ 80 OD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F16"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8D6F16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F16"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="008D6F16" w:rsidRPr="003E604F">
        <w:rPr>
          <w:rFonts w:ascii="Times New Roman" w:hAnsi="Times New Roman" w:cs="Times New Roman"/>
          <w:sz w:val="28"/>
          <w:szCs w:val="28"/>
        </w:rPr>
        <w:t xml:space="preserve"> beta</w:t>
      </w:r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031A8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31A8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031A83" w:rsidRPr="003E604F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031A8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031A8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031A8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31A8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031A8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031A8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031A8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031A8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83" w:rsidRPr="003E604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2A4E5C" w:rsidRPr="003E604F">
        <w:rPr>
          <w:rFonts w:ascii="Times New Roman" w:hAnsi="Times New Roman" w:cs="Times New Roman"/>
          <w:sz w:val="28"/>
          <w:szCs w:val="28"/>
        </w:rPr>
        <w:t xml:space="preserve">(CCB </w:t>
      </w:r>
      <w:proofErr w:type="spellStart"/>
      <w:r w:rsidR="002A4E5C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A4E5C" w:rsidRPr="003E60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LAN). Khi TMZ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,</w:t>
      </w:r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E3440C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hấy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="00210180" w:rsidRPr="003E604F">
        <w:rPr>
          <w:rFonts w:ascii="Times New Roman" w:hAnsi="Times New Roman" w:cs="Times New Roman"/>
          <w:sz w:val="28"/>
          <w:szCs w:val="28"/>
        </w:rPr>
        <w:t xml:space="preserve"> beta</w:t>
      </w:r>
      <w:r w:rsidRPr="003E604F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Trong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lastRenderedPageBreak/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D320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D320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="00D320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D320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 OD</w:t>
      </w:r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.</w:t>
      </w:r>
      <w:r w:rsidR="00E3440C" w:rsidRPr="003E60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50544" w14:textId="77777777" w:rsidR="00D3200D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4F">
        <w:rPr>
          <w:rFonts w:ascii="Times New Roman" w:hAnsi="Times New Roman" w:cs="Times New Roman"/>
          <w:sz w:val="28"/>
          <w:szCs w:val="28"/>
        </w:rPr>
        <w:t xml:space="preserve">TMZ 80 OD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D320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D320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lo</w:t>
      </w:r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D320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bao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E3440C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D320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.</w:t>
      </w:r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ATPCI (trimetazidine after</w:t>
      </w:r>
      <w:r w:rsidR="00E3440C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perc</w:t>
      </w:r>
      <w:r w:rsidR="00E830C5" w:rsidRPr="003E604F">
        <w:rPr>
          <w:rFonts w:ascii="Times New Roman" w:hAnsi="Times New Roman" w:cs="Times New Roman"/>
          <w:sz w:val="28"/>
          <w:szCs w:val="28"/>
        </w:rPr>
        <w:t xml:space="preserve">utaneous coronary intervention: </w:t>
      </w:r>
      <w:r w:rsidRPr="003E604F">
        <w:rPr>
          <w:rFonts w:ascii="Times New Roman" w:hAnsi="Times New Roman" w:cs="Times New Roman"/>
          <w:sz w:val="28"/>
          <w:szCs w:val="28"/>
        </w:rPr>
        <w:t>trimetazidine</w:t>
      </w:r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thiệp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qua da)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3440C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6000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khoa</w:t>
      </w:r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PCI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phươn</w:t>
      </w:r>
      <w:r w:rsidR="008C576F" w:rsidRPr="003E604F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[36].</w:t>
      </w:r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6D16E0" w:rsidRPr="003E60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8678B" w14:textId="760B4C1A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4F">
        <w:rPr>
          <w:rFonts w:ascii="Times New Roman" w:hAnsi="Times New Roman" w:cs="Times New Roman"/>
          <w:sz w:val="28"/>
          <w:szCs w:val="28"/>
        </w:rPr>
        <w:t xml:space="preserve">TMZ 80 OD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="00D320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D320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D320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D320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D320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D320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beta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vành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trầm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beta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vố</w:t>
      </w:r>
      <w:r w:rsidR="00D3200D" w:rsidRPr="003E604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320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320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D320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D320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giãn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604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receptor alpha</w:t>
      </w:r>
      <w:r w:rsidR="00D320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D3200D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D" w:rsidRPr="003E604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[53]. Do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Prinzmetal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LAN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loạn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qua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phẩ</w:t>
      </w:r>
      <w:r w:rsidR="008F44AE" w:rsidRPr="003E604F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>oxy</w:t>
      </w:r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[54,55],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trầm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[56].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nitrat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CCB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cắp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99"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FA7899" w:rsidRPr="003E604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trạn</w:t>
      </w:r>
      <w:r w:rsidR="008C576F" w:rsidRPr="003E604F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giãn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</w:t>
      </w:r>
      <w:r w:rsidR="008F44AE" w:rsidRPr="003E604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ở</w:t>
      </w:r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FA7899" w:rsidRPr="003E604F">
        <w:rPr>
          <w:rFonts w:ascii="Times New Roman" w:hAnsi="Times New Roman" w:cs="Times New Roman"/>
          <w:sz w:val="28"/>
          <w:szCs w:val="28"/>
        </w:rPr>
        <w:t>b</w:t>
      </w:r>
      <w:r w:rsidR="00FA7899" w:rsidRPr="003E604F">
        <w:rPr>
          <w:rFonts w:ascii="Times New Roman" w:hAnsi="Times New Roman" w:cs="Times New Roman"/>
          <w:sz w:val="28"/>
          <w:szCs w:val="28"/>
          <w:lang w:val="vi-VN"/>
        </w:rPr>
        <w:t>à</w:t>
      </w:r>
      <w:r w:rsidR="00FA7899" w:rsidRPr="003E604F">
        <w:rPr>
          <w:rFonts w:ascii="Times New Roman" w:hAnsi="Times New Roman" w:cs="Times New Roman"/>
          <w:sz w:val="28"/>
          <w:szCs w:val="28"/>
        </w:rPr>
        <w:t>ng</w:t>
      </w:r>
      <w:r w:rsidR="00FA7899" w:rsidRPr="003E604F">
        <w:rPr>
          <w:rFonts w:ascii="Times New Roman" w:hAnsi="Times New Roman" w:cs="Times New Roman"/>
          <w:sz w:val="28"/>
          <w:szCs w:val="28"/>
          <w:lang w:val="vi-VN"/>
        </w:rPr>
        <w:t xml:space="preserve"> hệ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vành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shunt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trầm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.</w:t>
      </w:r>
    </w:p>
    <w:p w14:paraId="19010476" w14:textId="054436BE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E830C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vời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.</w:t>
      </w:r>
      <w:r w:rsidR="00E3440C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="00E3440C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</w:t>
      </w:r>
      <w:r w:rsidR="008F44AE" w:rsidRPr="003E604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[58–60].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3440C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E3440C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T</w:t>
      </w:r>
      <w:r w:rsidR="00AD488E">
        <w:rPr>
          <w:rFonts w:ascii="Times New Roman" w:hAnsi="Times New Roman" w:cs="Times New Roman"/>
          <w:sz w:val="28"/>
          <w:szCs w:val="28"/>
        </w:rPr>
        <w:t>rimetazidine</w:t>
      </w:r>
      <w:r w:rsidR="008F44AE" w:rsidRPr="003E604F">
        <w:rPr>
          <w:rFonts w:ascii="Times New Roman" w:hAnsi="Times New Roman" w:cs="Times New Roman"/>
          <w:sz w:val="28"/>
          <w:szCs w:val="28"/>
        </w:rPr>
        <w:t xml:space="preserve"> 80 OD.</w:t>
      </w:r>
    </w:p>
    <w:p w14:paraId="05136575" w14:textId="77777777" w:rsidR="00B64922" w:rsidRDefault="00B64922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BB9ECF" w14:textId="2CAD07DD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lastRenderedPageBreak/>
        <w:t>Những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hạn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chế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cứu</w:t>
      </w:r>
      <w:proofErr w:type="spellEnd"/>
    </w:p>
    <w:p w14:paraId="08F075F8" w14:textId="7381B08A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bao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lệch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C</w:t>
      </w:r>
      <w:r w:rsidRPr="003E604F">
        <w:rPr>
          <w:rFonts w:ascii="Times New Roman" w:hAnsi="Times New Roman" w:cs="Times New Roman"/>
          <w:sz w:val="28"/>
          <w:szCs w:val="28"/>
        </w:rPr>
        <w:t>hẩn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đoán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(ECG), </w:t>
      </w:r>
      <w:proofErr w:type="spellStart"/>
      <w:r w:rsidR="00FA7899" w:rsidRPr="003E604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FA7899" w:rsidRPr="003E604F">
        <w:rPr>
          <w:rFonts w:ascii="Times New Roman" w:hAnsi="Times New Roman" w:cs="Times New Roman"/>
          <w:sz w:val="28"/>
          <w:szCs w:val="28"/>
          <w:lang w:val="vi-VN"/>
        </w:rPr>
        <w:t xml:space="preserve"> pháp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chẩn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đoán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chụp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phẫu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68119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 OD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mù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ngẫu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3521A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3521A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="003521A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C576F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="003521A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CCS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.</w:t>
      </w:r>
    </w:p>
    <w:p w14:paraId="54646BAB" w14:textId="3BFAE061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Modus Vivendi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3521A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loạt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="003521A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3521A9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FB2443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.</w:t>
      </w:r>
    </w:p>
    <w:p w14:paraId="6695E1C3" w14:textId="77777777" w:rsidR="00B63CF7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3E6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</w:p>
    <w:p w14:paraId="0E4898D3" w14:textId="5B93DE7E" w:rsidR="003E6175" w:rsidRPr="003E604F" w:rsidRDefault="00B63CF7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Modus Vivendi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ủng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0739EA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sung TMZ 80 OD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="000739EA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="000739EA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QoL.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0739EA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="000739EA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</w:t>
      </w:r>
      <w:r w:rsidR="008F44AE" w:rsidRPr="003E604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QoL</w:t>
      </w:r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E"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8F44AE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TMZ 80 OD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0739EA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bisoprolol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="00C85CF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F5"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,</w:t>
      </w:r>
      <w:r w:rsidR="000739EA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85CF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F5" w:rsidRPr="003E604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C85CF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F5" w:rsidRPr="003E604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C85CF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F5" w:rsidRPr="003E604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C85CF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F5" w:rsidRPr="003E604F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="00C85CF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F5" w:rsidRPr="003E604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C85CF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="00C85CF5" w:rsidRPr="003E604F">
        <w:rPr>
          <w:rFonts w:ascii="Times New Roman" w:hAnsi="Times New Roman" w:cs="Times New Roman"/>
          <w:sz w:val="28"/>
          <w:szCs w:val="28"/>
        </w:rPr>
        <w:t xml:space="preserve">bisoprolol </w:t>
      </w:r>
      <w:proofErr w:type="spellStart"/>
      <w:r w:rsidR="00C85CF5"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C85CF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F5"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C85CF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F5" w:rsidRPr="003E604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C85CF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F5" w:rsidRPr="003E60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0739EA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CCB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739EA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LAN.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="000739EA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beta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F5" w:rsidRPr="003E60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85CF5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(bisoprolol)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0739EA" w:rsidRPr="003E604F">
        <w:rPr>
          <w:rFonts w:ascii="Times New Roman" w:hAnsi="Times New Roman" w:cs="Times New Roman"/>
          <w:sz w:val="28"/>
          <w:szCs w:val="28"/>
        </w:rPr>
        <w:t xml:space="preserve"> </w:t>
      </w:r>
      <w:r w:rsidRPr="003E604F">
        <w:rPr>
          <w:rFonts w:ascii="Times New Roman" w:hAnsi="Times New Roman" w:cs="Times New Roman"/>
          <w:sz w:val="28"/>
          <w:szCs w:val="28"/>
        </w:rPr>
        <w:t xml:space="preserve">TMZ 80 OD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F5" w:rsidRPr="003E604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C85CF5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0739EA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0739EA"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0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604F">
        <w:rPr>
          <w:rFonts w:ascii="Times New Roman" w:hAnsi="Times New Roman" w:cs="Times New Roman"/>
          <w:sz w:val="28"/>
          <w:szCs w:val="28"/>
        </w:rPr>
        <w:t>.</w:t>
      </w:r>
    </w:p>
    <w:p w14:paraId="121B8556" w14:textId="77777777" w:rsidR="003E6175" w:rsidRPr="003E604F" w:rsidRDefault="003E6175" w:rsidP="00C82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6175" w:rsidRPr="003E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">
    <w:altName w:val="Palatino Linotype"/>
    <w:panose1 w:val="00000000000000000000"/>
    <w:charset w:val="00"/>
    <w:family w:val="roman"/>
    <w:notTrueType/>
    <w:pitch w:val="default"/>
  </w:font>
  <w:font w:name="PalatinoLinotype-Roman">
    <w:altName w:val="Palatino Linotype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1C"/>
    <w:rsid w:val="00017574"/>
    <w:rsid w:val="00031A83"/>
    <w:rsid w:val="0003528A"/>
    <w:rsid w:val="0003678B"/>
    <w:rsid w:val="00040FE8"/>
    <w:rsid w:val="00052584"/>
    <w:rsid w:val="00065518"/>
    <w:rsid w:val="000739EA"/>
    <w:rsid w:val="00082FFB"/>
    <w:rsid w:val="00092DA5"/>
    <w:rsid w:val="000A4699"/>
    <w:rsid w:val="000A6122"/>
    <w:rsid w:val="000B3602"/>
    <w:rsid w:val="000B432E"/>
    <w:rsid w:val="000C7314"/>
    <w:rsid w:val="000F53EA"/>
    <w:rsid w:val="001008ED"/>
    <w:rsid w:val="00104EAE"/>
    <w:rsid w:val="001115E0"/>
    <w:rsid w:val="00131486"/>
    <w:rsid w:val="00132A5D"/>
    <w:rsid w:val="00154A51"/>
    <w:rsid w:val="00164113"/>
    <w:rsid w:val="00164EFC"/>
    <w:rsid w:val="00170B70"/>
    <w:rsid w:val="00192B25"/>
    <w:rsid w:val="001C416B"/>
    <w:rsid w:val="001D2CF6"/>
    <w:rsid w:val="001F76B2"/>
    <w:rsid w:val="0021003C"/>
    <w:rsid w:val="00210180"/>
    <w:rsid w:val="00225460"/>
    <w:rsid w:val="0023211C"/>
    <w:rsid w:val="002406ED"/>
    <w:rsid w:val="002453E6"/>
    <w:rsid w:val="00267335"/>
    <w:rsid w:val="00276486"/>
    <w:rsid w:val="00280AFC"/>
    <w:rsid w:val="00293068"/>
    <w:rsid w:val="002A1390"/>
    <w:rsid w:val="002A1894"/>
    <w:rsid w:val="002A4E5C"/>
    <w:rsid w:val="002A5C9E"/>
    <w:rsid w:val="002A6571"/>
    <w:rsid w:val="002D7B9F"/>
    <w:rsid w:val="002E2407"/>
    <w:rsid w:val="003008F9"/>
    <w:rsid w:val="0030677D"/>
    <w:rsid w:val="00311B1C"/>
    <w:rsid w:val="003279AA"/>
    <w:rsid w:val="0033203F"/>
    <w:rsid w:val="003521A9"/>
    <w:rsid w:val="00370EF2"/>
    <w:rsid w:val="00382B50"/>
    <w:rsid w:val="00383C2A"/>
    <w:rsid w:val="003852F9"/>
    <w:rsid w:val="00394F8B"/>
    <w:rsid w:val="003B3A3F"/>
    <w:rsid w:val="003C1AD6"/>
    <w:rsid w:val="003C2949"/>
    <w:rsid w:val="003D4A10"/>
    <w:rsid w:val="003E1A0E"/>
    <w:rsid w:val="003E604F"/>
    <w:rsid w:val="003E6175"/>
    <w:rsid w:val="003F6170"/>
    <w:rsid w:val="00407342"/>
    <w:rsid w:val="00410E15"/>
    <w:rsid w:val="00413134"/>
    <w:rsid w:val="00414570"/>
    <w:rsid w:val="00415B04"/>
    <w:rsid w:val="00425289"/>
    <w:rsid w:val="00434027"/>
    <w:rsid w:val="004410E7"/>
    <w:rsid w:val="0044314F"/>
    <w:rsid w:val="00446E9B"/>
    <w:rsid w:val="00446F9A"/>
    <w:rsid w:val="004523E9"/>
    <w:rsid w:val="004540F8"/>
    <w:rsid w:val="00485521"/>
    <w:rsid w:val="004B67E0"/>
    <w:rsid w:val="004D2963"/>
    <w:rsid w:val="004E265E"/>
    <w:rsid w:val="004F020F"/>
    <w:rsid w:val="004F3033"/>
    <w:rsid w:val="0050031E"/>
    <w:rsid w:val="00501732"/>
    <w:rsid w:val="00514E29"/>
    <w:rsid w:val="00531B99"/>
    <w:rsid w:val="00537378"/>
    <w:rsid w:val="005512A0"/>
    <w:rsid w:val="005A3795"/>
    <w:rsid w:val="005A3C57"/>
    <w:rsid w:val="005B42B2"/>
    <w:rsid w:val="005E03C2"/>
    <w:rsid w:val="005E3A75"/>
    <w:rsid w:val="006142CA"/>
    <w:rsid w:val="00623368"/>
    <w:rsid w:val="00640E1D"/>
    <w:rsid w:val="00641EFB"/>
    <w:rsid w:val="00656BBC"/>
    <w:rsid w:val="00674CEA"/>
    <w:rsid w:val="0068119E"/>
    <w:rsid w:val="006971B6"/>
    <w:rsid w:val="006974C1"/>
    <w:rsid w:val="006A06F5"/>
    <w:rsid w:val="006D16E0"/>
    <w:rsid w:val="006D6A8D"/>
    <w:rsid w:val="006F2E2D"/>
    <w:rsid w:val="007004D9"/>
    <w:rsid w:val="00703489"/>
    <w:rsid w:val="007127A6"/>
    <w:rsid w:val="007148DC"/>
    <w:rsid w:val="00720221"/>
    <w:rsid w:val="007340A8"/>
    <w:rsid w:val="00744D26"/>
    <w:rsid w:val="00745C6E"/>
    <w:rsid w:val="0075355A"/>
    <w:rsid w:val="007578CA"/>
    <w:rsid w:val="00767062"/>
    <w:rsid w:val="00775222"/>
    <w:rsid w:val="00775665"/>
    <w:rsid w:val="007A271E"/>
    <w:rsid w:val="007A6309"/>
    <w:rsid w:val="007B1FDC"/>
    <w:rsid w:val="007D2D25"/>
    <w:rsid w:val="007D5B16"/>
    <w:rsid w:val="007F6D5C"/>
    <w:rsid w:val="008001B5"/>
    <w:rsid w:val="00801972"/>
    <w:rsid w:val="00836A3D"/>
    <w:rsid w:val="00847EB3"/>
    <w:rsid w:val="008800DD"/>
    <w:rsid w:val="0089223B"/>
    <w:rsid w:val="00892F6A"/>
    <w:rsid w:val="008A1C63"/>
    <w:rsid w:val="008A2117"/>
    <w:rsid w:val="008B312F"/>
    <w:rsid w:val="008C51F1"/>
    <w:rsid w:val="008C576F"/>
    <w:rsid w:val="008D4C69"/>
    <w:rsid w:val="008D6F16"/>
    <w:rsid w:val="008F44AE"/>
    <w:rsid w:val="00901633"/>
    <w:rsid w:val="009069BD"/>
    <w:rsid w:val="00913598"/>
    <w:rsid w:val="009166F7"/>
    <w:rsid w:val="00945B3C"/>
    <w:rsid w:val="009529B8"/>
    <w:rsid w:val="009721A4"/>
    <w:rsid w:val="00993B0D"/>
    <w:rsid w:val="009A2A80"/>
    <w:rsid w:val="009B33F2"/>
    <w:rsid w:val="009B4D9E"/>
    <w:rsid w:val="009D4DED"/>
    <w:rsid w:val="009D7E6E"/>
    <w:rsid w:val="009E1977"/>
    <w:rsid w:val="009F105E"/>
    <w:rsid w:val="009F3DB1"/>
    <w:rsid w:val="009F3F1A"/>
    <w:rsid w:val="00A0218B"/>
    <w:rsid w:val="00A25EE4"/>
    <w:rsid w:val="00A36E66"/>
    <w:rsid w:val="00A43490"/>
    <w:rsid w:val="00A4642D"/>
    <w:rsid w:val="00A522CB"/>
    <w:rsid w:val="00A67AB8"/>
    <w:rsid w:val="00A72351"/>
    <w:rsid w:val="00A72C92"/>
    <w:rsid w:val="00AA78A4"/>
    <w:rsid w:val="00AB3A9E"/>
    <w:rsid w:val="00AD488E"/>
    <w:rsid w:val="00AE011D"/>
    <w:rsid w:val="00AE26BC"/>
    <w:rsid w:val="00AE4F9A"/>
    <w:rsid w:val="00AF2A01"/>
    <w:rsid w:val="00B01D37"/>
    <w:rsid w:val="00B07D1B"/>
    <w:rsid w:val="00B11C08"/>
    <w:rsid w:val="00B17744"/>
    <w:rsid w:val="00B25360"/>
    <w:rsid w:val="00B2738A"/>
    <w:rsid w:val="00B446BE"/>
    <w:rsid w:val="00B46659"/>
    <w:rsid w:val="00B63CF7"/>
    <w:rsid w:val="00B64922"/>
    <w:rsid w:val="00B87172"/>
    <w:rsid w:val="00B95B0C"/>
    <w:rsid w:val="00B97C1E"/>
    <w:rsid w:val="00BA1DFC"/>
    <w:rsid w:val="00BB6E8E"/>
    <w:rsid w:val="00BC3E94"/>
    <w:rsid w:val="00BC40A0"/>
    <w:rsid w:val="00BD0A1E"/>
    <w:rsid w:val="00BD6D16"/>
    <w:rsid w:val="00BF41F9"/>
    <w:rsid w:val="00BF69F9"/>
    <w:rsid w:val="00BF6DEC"/>
    <w:rsid w:val="00C311F7"/>
    <w:rsid w:val="00C414F6"/>
    <w:rsid w:val="00C434FF"/>
    <w:rsid w:val="00C46F84"/>
    <w:rsid w:val="00C51A74"/>
    <w:rsid w:val="00C51DC0"/>
    <w:rsid w:val="00C67F51"/>
    <w:rsid w:val="00C76CC0"/>
    <w:rsid w:val="00C82115"/>
    <w:rsid w:val="00C85CF5"/>
    <w:rsid w:val="00C9132F"/>
    <w:rsid w:val="00CA63E3"/>
    <w:rsid w:val="00CB6DA9"/>
    <w:rsid w:val="00CC51A3"/>
    <w:rsid w:val="00CD05A0"/>
    <w:rsid w:val="00CE44F7"/>
    <w:rsid w:val="00CF60BD"/>
    <w:rsid w:val="00D000DF"/>
    <w:rsid w:val="00D202D6"/>
    <w:rsid w:val="00D259B4"/>
    <w:rsid w:val="00D3200D"/>
    <w:rsid w:val="00D3252F"/>
    <w:rsid w:val="00D3422E"/>
    <w:rsid w:val="00D43C6D"/>
    <w:rsid w:val="00D54D89"/>
    <w:rsid w:val="00D574BF"/>
    <w:rsid w:val="00D67A5B"/>
    <w:rsid w:val="00DA0810"/>
    <w:rsid w:val="00DA69B6"/>
    <w:rsid w:val="00DB1583"/>
    <w:rsid w:val="00DB4526"/>
    <w:rsid w:val="00DC2942"/>
    <w:rsid w:val="00DC2D70"/>
    <w:rsid w:val="00DE3F61"/>
    <w:rsid w:val="00DF381C"/>
    <w:rsid w:val="00DF419F"/>
    <w:rsid w:val="00E14EE1"/>
    <w:rsid w:val="00E15C4A"/>
    <w:rsid w:val="00E17552"/>
    <w:rsid w:val="00E26D3A"/>
    <w:rsid w:val="00E3440C"/>
    <w:rsid w:val="00E34D07"/>
    <w:rsid w:val="00E47D6B"/>
    <w:rsid w:val="00E5149C"/>
    <w:rsid w:val="00E53E5E"/>
    <w:rsid w:val="00E57ED2"/>
    <w:rsid w:val="00E74887"/>
    <w:rsid w:val="00E751FC"/>
    <w:rsid w:val="00E80B1F"/>
    <w:rsid w:val="00E830C5"/>
    <w:rsid w:val="00E95EAC"/>
    <w:rsid w:val="00EA684A"/>
    <w:rsid w:val="00EB4C0D"/>
    <w:rsid w:val="00EB75EA"/>
    <w:rsid w:val="00EC190A"/>
    <w:rsid w:val="00EC45DB"/>
    <w:rsid w:val="00EC7AA1"/>
    <w:rsid w:val="00ED28FE"/>
    <w:rsid w:val="00EF27DE"/>
    <w:rsid w:val="00F26A94"/>
    <w:rsid w:val="00F2722E"/>
    <w:rsid w:val="00F50036"/>
    <w:rsid w:val="00FA7899"/>
    <w:rsid w:val="00FB089A"/>
    <w:rsid w:val="00FB1F85"/>
    <w:rsid w:val="00FB2443"/>
    <w:rsid w:val="00FC0331"/>
    <w:rsid w:val="00FC2587"/>
    <w:rsid w:val="00FC4DAA"/>
    <w:rsid w:val="00FC6456"/>
    <w:rsid w:val="00FD1F7D"/>
    <w:rsid w:val="020D9FB8"/>
    <w:rsid w:val="1181125D"/>
    <w:rsid w:val="1F833146"/>
    <w:rsid w:val="6DFDA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A5EDE"/>
  <w15:docId w15:val="{07E5AD26-8C79-452A-8959-1849FFD3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B4C0D"/>
    <w:rPr>
      <w:rFonts w:ascii="PalatinoLinotype" w:hAnsi="PalatinoLinotype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DefaultParagraphFont"/>
    <w:rsid w:val="00EB4C0D"/>
    <w:rPr>
      <w:rFonts w:ascii="PalatinoLinotype-Roman" w:hAnsi="PalatinoLinotype-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EB4C0D"/>
    <w:rPr>
      <w:rFonts w:ascii="PalatinoLinotype" w:hAnsi="PalatinoLinotype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B4C0D"/>
    <w:rPr>
      <w:rFonts w:ascii="PalatinoLinotype" w:hAnsi="PalatinoLinotype" w:hint="default"/>
      <w:b/>
      <w:bCs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E3A75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0"/>
      <w:szCs w:val="20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5E3A75"/>
    <w:rPr>
      <w:rFonts w:ascii="Palatino Linotype" w:eastAsia="Palatino Linotype" w:hAnsi="Palatino Linotype" w:cs="Palatino Linotype"/>
      <w:sz w:val="20"/>
      <w:szCs w:val="20"/>
      <w:lang w:val="vi"/>
    </w:rPr>
  </w:style>
  <w:style w:type="paragraph" w:customStyle="1" w:styleId="TableParagraph">
    <w:name w:val="Table Paragraph"/>
    <w:basedOn w:val="Normal"/>
    <w:uiPriority w:val="1"/>
    <w:qFormat/>
    <w:rsid w:val="009D4DE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7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61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E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5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customXml" Target="../customXml/item3.xml"/><Relationship Id="rId7" Type="http://schemas.openxmlformats.org/officeDocument/2006/relationships/hyperlink" Target="http://orcid.org/0000-0001-8744-7144" TargetMode="Externa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tyles" Target="style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5" Type="http://schemas.openxmlformats.org/officeDocument/2006/relationships/chartUserShapes" Target="../drawings/drawing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5" Type="http://schemas.openxmlformats.org/officeDocument/2006/relationships/chartUserShapes" Target="../drawings/drawing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5" Type="http://schemas.openxmlformats.org/officeDocument/2006/relationships/chartUserShapes" Target="../drawings/drawing8.xml"/><Relationship Id="rId4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300">
                <a:latin typeface="Times New Roman" panose="02020603050405020304" pitchFamily="18" charset="0"/>
                <a:cs typeface="Times New Roman" panose="02020603050405020304" pitchFamily="18" charset="0"/>
              </a:rPr>
              <a:t>Mức giảm trung bình số cơn đau thắt ngực hàng tuần trong phối hợp với Trimetazidine 80 mg OD</a:t>
            </a:r>
          </a:p>
        </c:rich>
      </c:tx>
      <c:layout>
        <c:manualLayout>
          <c:xMode val="edge"/>
          <c:yMode val="edge"/>
          <c:x val="0.104962480651457"/>
          <c:y val="7.121239095602640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5828759483606"/>
          <c:y val="0.22760807878484399"/>
          <c:w val="0.87213156910785905"/>
          <c:h val="0.594580584787942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Tổng hợp các liều (n=1681)</c:v>
                </c:pt>
                <c:pt idx="1">
                  <c:v>2.5mg (n=292)</c:v>
                </c:pt>
                <c:pt idx="2">
                  <c:v>5 mg (n=1005)</c:v>
                </c:pt>
                <c:pt idx="3">
                  <c:v>10mg (n=323)</c:v>
                </c:pt>
                <c:pt idx="4">
                  <c:v>Khác (n=61)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6.1</c:v>
                </c:pt>
                <c:pt idx="1">
                  <c:v>5.0999999999999996</c:v>
                </c:pt>
                <c:pt idx="2">
                  <c:v>5.8</c:v>
                </c:pt>
                <c:pt idx="3">
                  <c:v>7.9</c:v>
                </c:pt>
                <c:pt idx="4">
                  <c:v>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7D-47EC-B4A2-4175A992ED5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190476190476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  <a:p>
                    <a:fld id="{82247101-0754-49ED-B28E-820D7FFB6DA3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87D-47EC-B4A2-4175A992ED58}"/>
                </c:ext>
              </c:extLst>
            </c:dLbl>
            <c:dLbl>
              <c:idx val="1"/>
              <c:layout>
                <c:manualLayout>
                  <c:x val="0"/>
                  <c:y val="2.38095238095238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  <a:p>
                    <a:r>
                      <a:rPr lang="en-US"/>
                      <a:t>2.9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87D-47EC-B4A2-4175A992ED58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*</a:t>
                    </a:r>
                  </a:p>
                  <a:p>
                    <a:pPr>
                      <a:defRPr/>
                    </a:pPr>
                    <a:fld id="{AEBDED3F-AC1A-456B-BA06-F25B8FE341CC}" type="VALUE">
                      <a:rPr lang="en-US"/>
                      <a:pPr>
                        <a:defRPr/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87D-47EC-B4A2-4175A992ED5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  <a:p>
                    <a:r>
                      <a:rPr lang="en-US"/>
                      <a:t>4.2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87D-47EC-B4A2-4175A992ED5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  <a:p>
                    <a:fld id="{390352D8-88E7-4FD5-8406-12D814647633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87D-47EC-B4A2-4175A992ED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Tổng hợp các liều (n=1681)</c:v>
                </c:pt>
                <c:pt idx="1">
                  <c:v>2.5mg (n=292)</c:v>
                </c:pt>
                <c:pt idx="2">
                  <c:v>5 mg (n=1005)</c:v>
                </c:pt>
                <c:pt idx="3">
                  <c:v>10mg (n=323)</c:v>
                </c:pt>
                <c:pt idx="4">
                  <c:v>Khác (n=61)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3.4</c:v>
                </c:pt>
                <c:pt idx="1">
                  <c:v>2.9</c:v>
                </c:pt>
                <c:pt idx="2">
                  <c:v>3.2</c:v>
                </c:pt>
                <c:pt idx="3">
                  <c:v>4.2</c:v>
                </c:pt>
                <c:pt idx="4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87D-47EC-B4A2-4175A992ED5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V3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1134441528142498E-8"/>
                  <c:y val="1.190460567429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</a:p>
                  <a:p>
                    <a:r>
                      <a:rPr lang="en-US"/>
                      <a:t>1.6 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D87D-47EC-B4A2-4175A992ED58}"/>
                </c:ext>
              </c:extLst>
            </c:dLbl>
            <c:dLbl>
              <c:idx val="1"/>
              <c:layout>
                <c:manualLayout>
                  <c:x val="-8.4875562720133505E-17"/>
                  <c:y val="1.58730158730159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+</a:t>
                    </a:r>
                  </a:p>
                  <a:p>
                    <a:pPr>
                      <a:defRPr/>
                    </a:pPr>
                    <a:fld id="{4343EF03-B782-47D1-A0F3-27E7B839EBD4}" type="VALUE">
                      <a:rPr lang="en-US"/>
                      <a:pPr>
                        <a:defRPr/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D87D-47EC-B4A2-4175A992ED58}"/>
                </c:ext>
              </c:extLst>
            </c:dLbl>
            <c:dLbl>
              <c:idx val="2"/>
              <c:layout>
                <c:manualLayout>
                  <c:x val="9.1134441528142498E-8"/>
                  <c:y val="1.19047619047619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</a:p>
                  <a:p>
                    <a:r>
                      <a:rPr lang="en-US"/>
                      <a:t>1.5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D87D-47EC-B4A2-4175A992ED5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</a:p>
                  <a:p>
                    <a:r>
                      <a:rPr lang="en-US"/>
                      <a:t>2.1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D87D-47EC-B4A2-4175A992ED5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</a:p>
                  <a:p>
                    <a:r>
                      <a:rPr lang="en-US"/>
                      <a:t>1.5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D87D-47EC-B4A2-4175A992ED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Tổng hợp các liều (n=1681)</c:v>
                </c:pt>
                <c:pt idx="1">
                  <c:v>2.5mg (n=292)</c:v>
                </c:pt>
                <c:pt idx="2">
                  <c:v>5 mg (n=1005)</c:v>
                </c:pt>
                <c:pt idx="3">
                  <c:v>10mg (n=323)</c:v>
                </c:pt>
                <c:pt idx="4">
                  <c:v>Khác (n=61)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1.6</c:v>
                </c:pt>
                <c:pt idx="1">
                  <c:v>1.5</c:v>
                </c:pt>
                <c:pt idx="2">
                  <c:v>1.5</c:v>
                </c:pt>
                <c:pt idx="3">
                  <c:v>2.1</c:v>
                </c:pt>
                <c:pt idx="4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87D-47EC-B4A2-4175A992ED5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21426032"/>
        <c:axId val="1521429392"/>
      </c:barChart>
      <c:catAx>
        <c:axId val="15214260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Liều bisoprolol hàng ngày </a:t>
                </a:r>
                <a:endParaRPr lang="en-US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21429392"/>
        <c:crosses val="autoZero"/>
        <c:auto val="1"/>
        <c:lblAlgn val="ctr"/>
        <c:lblOffset val="100"/>
        <c:noMultiLvlLbl val="0"/>
      </c:catAx>
      <c:valAx>
        <c:axId val="152142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Số lượng cơn đau thắt</a:t>
                </a:r>
              </a:p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ngực hàng tuần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1426032"/>
        <c:crosses val="autoZero"/>
        <c:crossBetween val="between"/>
      </c:valAx>
      <c:spPr>
        <a:noFill/>
        <a:ln>
          <a:solidFill>
            <a:schemeClr val="accent1"/>
          </a:solidFill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3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Mức giảm trung bình lượng SAN sử dụng hàng tuần trong phối hợp với </a:t>
            </a:r>
            <a:r>
              <a:rPr lang="en-US" sz="13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Trimetazidine 80 mg OD</a:t>
            </a:r>
            <a:endParaRPr lang="en-US" sz="13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0391513560804905E-2"/>
          <c:y val="0.32015304573686598"/>
          <c:w val="0.92960848643919503"/>
          <c:h val="0.421903384269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Tổng hợp các liều (n=1681)</c:v>
                </c:pt>
                <c:pt idx="1">
                  <c:v>2.5mg (n=292)</c:v>
                </c:pt>
                <c:pt idx="2">
                  <c:v>5mg (n=1005)</c:v>
                </c:pt>
                <c:pt idx="3">
                  <c:v>10mg (n=323)</c:v>
                </c:pt>
                <c:pt idx="4">
                  <c:v>Khác (n=61)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4.8</c:v>
                </c:pt>
                <c:pt idx="1">
                  <c:v>3.7</c:v>
                </c:pt>
                <c:pt idx="2">
                  <c:v>4.7</c:v>
                </c:pt>
                <c:pt idx="3">
                  <c:v>6.3</c:v>
                </c:pt>
                <c:pt idx="4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18-4723-9D71-B3376A3BA44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  <a:p>
                    <a:fld id="{8DA630B8-EBBC-4640-AD98-716720A51C4D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C18-4723-9D71-B3376A3BA449}"/>
                </c:ext>
              </c:extLst>
            </c:dLbl>
            <c:dLbl>
              <c:idx val="1"/>
              <c:layout>
                <c:manualLayout>
                  <c:x val="0"/>
                  <c:y val="1.005698960777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  <a:p>
                    <a:r>
                      <a:rPr lang="en-US"/>
                      <a:t>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2C18-4723-9D71-B3376A3BA44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  <a:p>
                    <a:r>
                      <a:rPr lang="en-US"/>
                      <a:t>2.4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2C18-4723-9D71-B3376A3BA44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* </a:t>
                    </a:r>
                  </a:p>
                  <a:p>
                    <a:r>
                      <a:rPr lang="en-US"/>
                      <a:t>3.6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2C18-4723-9D71-B3376A3BA44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  <a:p>
                    <a:r>
                      <a:rPr lang="en-US"/>
                      <a:t>2.1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2C18-4723-9D71-B3376A3BA4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Tổng hợp các liều (n=1681)</c:v>
                </c:pt>
                <c:pt idx="1">
                  <c:v>2.5mg (n=292)</c:v>
                </c:pt>
                <c:pt idx="2">
                  <c:v>5mg (n=1005)</c:v>
                </c:pt>
                <c:pt idx="3">
                  <c:v>10mg (n=323)</c:v>
                </c:pt>
                <c:pt idx="4">
                  <c:v>Khác (n=61)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2.6</c:v>
                </c:pt>
                <c:pt idx="1">
                  <c:v>2</c:v>
                </c:pt>
                <c:pt idx="2">
                  <c:v>2.4</c:v>
                </c:pt>
                <c:pt idx="3">
                  <c:v>3.6</c:v>
                </c:pt>
                <c:pt idx="4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C18-4723-9D71-B3376A3BA44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V3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</a:p>
                  <a:p>
                    <a:fld id="{28CA628E-EEFC-4C7E-8B56-6C461608EE70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C18-4723-9D71-B3376A3BA44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</a:p>
                  <a:p>
                    <a:fld id="{3A1B25B2-18BB-4797-AB9E-CDD04E59A05C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2C18-4723-9D71-B3376A3BA44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</a:p>
                  <a:p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2C18-4723-9D71-B3376A3BA44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+ </a:t>
                    </a:r>
                  </a:p>
                  <a:p>
                    <a:r>
                      <a:rPr lang="en-US"/>
                      <a:t>1.6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2C18-4723-9D71-B3376A3BA44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</a:p>
                  <a:p>
                    <a:r>
                      <a:rPr lang="en-US"/>
                      <a:t>0.8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2C18-4723-9D71-B3376A3BA4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Tổng hợp các liều (n=1681)</c:v>
                </c:pt>
                <c:pt idx="1">
                  <c:v>2.5mg (n=292)</c:v>
                </c:pt>
                <c:pt idx="2">
                  <c:v>5mg (n=1005)</c:v>
                </c:pt>
                <c:pt idx="3">
                  <c:v>10mg (n=323)</c:v>
                </c:pt>
                <c:pt idx="4">
                  <c:v>Khác (n=61)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1.1000000000000001</c:v>
                </c:pt>
                <c:pt idx="1">
                  <c:v>0.9</c:v>
                </c:pt>
                <c:pt idx="2">
                  <c:v>1</c:v>
                </c:pt>
                <c:pt idx="3">
                  <c:v>1.6</c:v>
                </c:pt>
                <c:pt idx="4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C18-4723-9D71-B3376A3BA44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90735008"/>
        <c:axId val="1490957968"/>
      </c:barChart>
      <c:catAx>
        <c:axId val="14907350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Liều</a:t>
                </a:r>
                <a:r>
                  <a:rPr lang="en-US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bisoprolol hàng ngày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90957968"/>
        <c:crosses val="autoZero"/>
        <c:auto val="1"/>
        <c:lblAlgn val="ctr"/>
        <c:lblOffset val="100"/>
        <c:noMultiLvlLbl val="0"/>
      </c:catAx>
      <c:valAx>
        <c:axId val="149095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073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5849906003677"/>
          <c:y val="0.189979437283715"/>
          <c:w val="0.162929790026247"/>
          <c:h val="5.65709624882205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300">
                <a:latin typeface="Times New Roman" panose="02020603050405020304" pitchFamily="18" charset="0"/>
                <a:cs typeface="Times New Roman" panose="02020603050405020304" pitchFamily="18" charset="0"/>
              </a:rPr>
              <a:t>Chỉ</a:t>
            </a:r>
            <a:r>
              <a:rPr lang="en-US" sz="13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số chất lượng cuộc sống EQ-5D-5L</a:t>
            </a:r>
            <a:endParaRPr lang="en-US" sz="13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0271359827605598"/>
          <c:y val="1.050604097355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22711045948254"/>
          <c:y val="0.21115015974440901"/>
          <c:w val="0.74696643626942105"/>
          <c:h val="0.692971293139224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6.4+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A441-416E-96FE-32AA8931E08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6.7+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441-416E-96FE-32AA8931E08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6.1+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A441-416E-96FE-32AA8931E08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6.3+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A441-416E-96FE-32AA8931E08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6.3+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A441-416E-96FE-32AA8931E0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Khác (n=61)</c:v>
                </c:pt>
                <c:pt idx="1">
                  <c:v>10mg(n=323)</c:v>
                </c:pt>
                <c:pt idx="2">
                  <c:v>5mg(n=1005)</c:v>
                </c:pt>
                <c:pt idx="3">
                  <c:v>2.5 mg (n=292)</c:v>
                </c:pt>
                <c:pt idx="4">
                  <c:v>Tổng liều lượng (n=1681)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6.4</c:v>
                </c:pt>
                <c:pt idx="1">
                  <c:v>6.7</c:v>
                </c:pt>
                <c:pt idx="2">
                  <c:v>6.1</c:v>
                </c:pt>
                <c:pt idx="3">
                  <c:v>6.3</c:v>
                </c:pt>
                <c:pt idx="4">
                  <c:v>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441-416E-96FE-32AA8931E08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7.3*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A441-416E-96FE-32AA8931E08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7.9*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A441-416E-96FE-32AA8931E08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7.4*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A441-416E-96FE-32AA8931E08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7.3*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A441-416E-96FE-32AA8931E08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7.5*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A441-416E-96FE-32AA8931E0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Khác (n=61)</c:v>
                </c:pt>
                <c:pt idx="1">
                  <c:v>10mg(n=323)</c:v>
                </c:pt>
                <c:pt idx="2">
                  <c:v>5mg(n=1005)</c:v>
                </c:pt>
                <c:pt idx="3">
                  <c:v>2.5 mg (n=292)</c:v>
                </c:pt>
                <c:pt idx="4">
                  <c:v>Tổng liều lượng (n=1681)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7.3</c:v>
                </c:pt>
                <c:pt idx="1">
                  <c:v>7.9</c:v>
                </c:pt>
                <c:pt idx="2">
                  <c:v>7.4</c:v>
                </c:pt>
                <c:pt idx="3">
                  <c:v>7.3</c:v>
                </c:pt>
                <c:pt idx="4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441-416E-96FE-32AA8931E08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V1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Khác (n=61)</c:v>
                </c:pt>
                <c:pt idx="1">
                  <c:v>10mg(n=323)</c:v>
                </c:pt>
                <c:pt idx="2">
                  <c:v>5mg(n=1005)</c:v>
                </c:pt>
                <c:pt idx="3">
                  <c:v>2.5 mg (n=292)</c:v>
                </c:pt>
                <c:pt idx="4">
                  <c:v>Tổng liều lượng (n=1681)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9</c:v>
                </c:pt>
                <c:pt idx="1">
                  <c:v>9.4</c:v>
                </c:pt>
                <c:pt idx="2">
                  <c:v>8.8000000000000007</c:v>
                </c:pt>
                <c:pt idx="3">
                  <c:v>8.6</c:v>
                </c:pt>
                <c:pt idx="4">
                  <c:v>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441-416E-96FE-32AA8931E0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87353248"/>
        <c:axId val="1487355536"/>
      </c:barChart>
      <c:catAx>
        <c:axId val="1487353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87355536"/>
        <c:crosses val="autoZero"/>
        <c:auto val="1"/>
        <c:lblAlgn val="ctr"/>
        <c:lblOffset val="100"/>
        <c:noMultiLvlLbl val="0"/>
      </c:catAx>
      <c:valAx>
        <c:axId val="148735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735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4647952055858"/>
          <c:y val="9.0469972990375E-2"/>
          <c:w val="0.136037242542208"/>
          <c:h val="5.90968940999343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VAS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080528980530601E-2"/>
          <c:y val="0.30194444444444402"/>
          <c:w val="0.87645653319704198"/>
          <c:h val="0.471633545806774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Tổng hợp các liều (n=1681)</c:v>
                </c:pt>
                <c:pt idx="1">
                  <c:v>2.5mg (n=292)</c:v>
                </c:pt>
                <c:pt idx="2">
                  <c:v>5mg (n=1005)</c:v>
                </c:pt>
                <c:pt idx="3">
                  <c:v>10mg (n=323)</c:v>
                </c:pt>
                <c:pt idx="4">
                  <c:v>Khác (n=61)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49</c:v>
                </c:pt>
                <c:pt idx="1">
                  <c:v>53</c:v>
                </c:pt>
                <c:pt idx="2">
                  <c:v>49</c:v>
                </c:pt>
                <c:pt idx="3">
                  <c:v>44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EE-4204-B477-2FF24C6C059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  <a:p>
                    <a:fld id="{39E95EF4-A35B-4630-AE51-55D37EEF2D65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7EE-4204-B477-2FF24C6C059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  <a:p>
                    <a:fld id="{1711AE21-8AC8-4C64-B4BF-678316E0B15B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7EE-4204-B477-2FF24C6C059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  <a:p>
                    <a:fld id="{9100BF50-23CC-456E-854E-9752C04CE2CE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7EE-4204-B477-2FF24C6C059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  <a:p>
                    <a:r>
                      <a:rPr lang="en-US"/>
                      <a:t>59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17EE-4204-B477-2FF24C6C059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  <a:p>
                    <a:r>
                      <a:rPr lang="en-US"/>
                      <a:t>63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17EE-4204-B477-2FF24C6C05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Tổng hợp các liều (n=1681)</c:v>
                </c:pt>
                <c:pt idx="1">
                  <c:v>2.5mg (n=292)</c:v>
                </c:pt>
                <c:pt idx="2">
                  <c:v>5mg (n=1005)</c:v>
                </c:pt>
                <c:pt idx="3">
                  <c:v>10mg (n=323)</c:v>
                </c:pt>
                <c:pt idx="4">
                  <c:v>Khác (n=61)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62</c:v>
                </c:pt>
                <c:pt idx="1">
                  <c:v>64</c:v>
                </c:pt>
                <c:pt idx="2">
                  <c:v>62</c:v>
                </c:pt>
                <c:pt idx="3">
                  <c:v>59</c:v>
                </c:pt>
                <c:pt idx="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7EE-4204-B477-2FF24C6C059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V3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</a:p>
                  <a:p>
                    <a:fld id="{84028C7D-F137-4570-AE33-DE1C702A098E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7EE-4204-B477-2FF24C6C059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</a:p>
                  <a:p>
                    <a:r>
                      <a:rPr lang="en-US"/>
                      <a:t>76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17EE-4204-B477-2FF24C6C059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</a:p>
                  <a:p>
                    <a:r>
                      <a:rPr lang="en-US"/>
                      <a:t>76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17EE-4204-B477-2FF24C6C059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</a:p>
                  <a:p>
                    <a:fld id="{C30B295C-373F-4E5F-A07F-C906CAEBDED5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17EE-4204-B477-2FF24C6C059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</a:p>
                  <a:p>
                    <a:r>
                      <a:rPr lang="en-US"/>
                      <a:t>76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17EE-4204-B477-2FF24C6C05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Tổng hợp các liều (n=1681)</c:v>
                </c:pt>
                <c:pt idx="1">
                  <c:v>2.5mg (n=292)</c:v>
                </c:pt>
                <c:pt idx="2">
                  <c:v>5mg (n=1005)</c:v>
                </c:pt>
                <c:pt idx="3">
                  <c:v>10mg (n=323)</c:v>
                </c:pt>
                <c:pt idx="4">
                  <c:v>Khác (n=61)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75</c:v>
                </c:pt>
                <c:pt idx="1">
                  <c:v>76</c:v>
                </c:pt>
                <c:pt idx="2">
                  <c:v>76</c:v>
                </c:pt>
                <c:pt idx="3">
                  <c:v>74</c:v>
                </c:pt>
                <c:pt idx="4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7EE-4204-B477-2FF24C6C05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6902960"/>
        <c:axId val="1486906320"/>
      </c:barChart>
      <c:catAx>
        <c:axId val="14869029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Liều</a:t>
                </a:r>
                <a:r>
                  <a:rPr lang="en-US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bisoprolol hàng ngày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86906320"/>
        <c:crosses val="autoZero"/>
        <c:auto val="1"/>
        <c:lblAlgn val="ctr"/>
        <c:lblOffset val="100"/>
        <c:noMultiLvlLbl val="0"/>
      </c:catAx>
      <c:valAx>
        <c:axId val="148690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Thang điểm</a:t>
                </a:r>
                <a:r>
                  <a:rPr lang="en-US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VAS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6902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716899970837001"/>
          <c:y val="0.115574928133983"/>
          <c:w val="0.14277012026640701"/>
          <c:h val="5.72620227697190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3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Mức giảm trung bình số cơn đau thắt ngực hàng tuần trong phối hợp </a:t>
            </a:r>
            <a:r>
              <a:rPr lang="en-US" sz="13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với </a:t>
            </a:r>
            <a:r>
              <a:rPr lang="en-US" sz="13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Trimetazidine 80 mg OD</a:t>
            </a:r>
            <a:endParaRPr lang="en-US" sz="13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4372995042286"/>
          <c:y val="0.27684857048440598"/>
          <c:w val="0.86016404199475005"/>
          <c:h val="0.577824845881239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Tất cả với Bis cố định+TMZ80 OD (n=1610)</c:v>
                </c:pt>
                <c:pt idx="1">
                  <c:v>Bis+TMZ 80 OD (n=680)</c:v>
                </c:pt>
                <c:pt idx="2">
                  <c:v>Bis+CCB+TMZ 80 OD (n=187)</c:v>
                </c:pt>
                <c:pt idx="3">
                  <c:v>Bis+LAN+TMZ 80 OD</c:v>
                </c:pt>
                <c:pt idx="4">
                  <c:v>Bis+ CCB+ LAN 80 OD (n=214)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</c:v>
                </c:pt>
                <c:pt idx="1">
                  <c:v>4.8</c:v>
                </c:pt>
                <c:pt idx="2">
                  <c:v>6.3</c:v>
                </c:pt>
                <c:pt idx="3">
                  <c:v>7.4</c:v>
                </c:pt>
                <c:pt idx="4">
                  <c:v>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4B-4D4D-880E-632588822C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  <a:p>
                    <a:fld id="{7255DBC4-258B-4312-B363-5A8A0788CD0B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74B-4D4D-880E-632588822CF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  <a:p>
                    <a:r>
                      <a:rPr lang="en-US"/>
                      <a:t>2.7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174B-4D4D-880E-632588822CF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  <a:p>
                    <a:r>
                      <a:rPr lang="en-US"/>
                      <a:t>3.3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174B-4D4D-880E-632588822CF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  <a:p>
                    <a:r>
                      <a:rPr lang="en-US"/>
                      <a:t>4.3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174B-4D4D-880E-632588822CF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  <a:p>
                    <a:r>
                      <a:rPr lang="en-US"/>
                      <a:t>4.6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174B-4D4D-880E-632588822C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Tất cả với Bis cố định+TMZ80 OD (n=1610)</c:v>
                </c:pt>
                <c:pt idx="1">
                  <c:v>Bis+TMZ 80 OD (n=680)</c:v>
                </c:pt>
                <c:pt idx="2">
                  <c:v>Bis+CCB+TMZ 80 OD (n=187)</c:v>
                </c:pt>
                <c:pt idx="3">
                  <c:v>Bis+LAN+TMZ 80 OD</c:v>
                </c:pt>
                <c:pt idx="4">
                  <c:v>Bis+ CCB+ LAN 80 OD (n=214)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3.3</c:v>
                </c:pt>
                <c:pt idx="1">
                  <c:v>2.7</c:v>
                </c:pt>
                <c:pt idx="2">
                  <c:v>3.3</c:v>
                </c:pt>
                <c:pt idx="3">
                  <c:v>4.3</c:v>
                </c:pt>
                <c:pt idx="4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74B-4D4D-880E-632588822C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V3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</a:p>
                  <a:p>
                    <a:r>
                      <a:rPr lang="en-US"/>
                      <a:t>1.6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174B-4D4D-880E-632588822CF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</a:p>
                  <a:p>
                    <a:r>
                      <a:rPr lang="en-US"/>
                      <a:t>1.3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174B-4D4D-880E-632588822CF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</a:p>
                  <a:p>
                    <a:r>
                      <a:rPr lang="en-US"/>
                      <a:t>1.5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174B-4D4D-880E-632588822CF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</a:p>
                  <a:p>
                    <a:r>
                      <a:rPr lang="en-US"/>
                      <a:t>2.2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174B-4D4D-880E-632588822CF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</a:p>
                  <a:p>
                    <a:r>
                      <a:rPr lang="en-US"/>
                      <a:t>2.4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174B-4D4D-880E-632588822C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Tất cả với Bis cố định+TMZ80 OD (n=1610)</c:v>
                </c:pt>
                <c:pt idx="1">
                  <c:v>Bis+TMZ 80 OD (n=680)</c:v>
                </c:pt>
                <c:pt idx="2">
                  <c:v>Bis+CCB+TMZ 80 OD (n=187)</c:v>
                </c:pt>
                <c:pt idx="3">
                  <c:v>Bis+LAN+TMZ 80 OD</c:v>
                </c:pt>
                <c:pt idx="4">
                  <c:v>Bis+ CCB+ LAN 80 OD (n=214)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1.6</c:v>
                </c:pt>
                <c:pt idx="1">
                  <c:v>1.3</c:v>
                </c:pt>
                <c:pt idx="2">
                  <c:v>1.5</c:v>
                </c:pt>
                <c:pt idx="3">
                  <c:v>2.2000000000000002</c:v>
                </c:pt>
                <c:pt idx="4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74B-4D4D-880E-632588822CF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86931568"/>
        <c:axId val="1486935472"/>
      </c:barChart>
      <c:catAx>
        <c:axId val="14869315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Liệu</a:t>
                </a:r>
                <a:r>
                  <a:rPr lang="en-US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pháp chống đau thắt ngực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86935472"/>
        <c:crosses val="autoZero"/>
        <c:auto val="1"/>
        <c:lblAlgn val="ctr"/>
        <c:lblOffset val="100"/>
        <c:noMultiLvlLbl val="0"/>
      </c:catAx>
      <c:valAx>
        <c:axId val="1486935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Số</a:t>
                </a:r>
                <a:r>
                  <a:rPr lang="en-US" sz="9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cơn đau thắt ngực hàng tuần</a:t>
                </a:r>
                <a:endParaRPr lang="en-US" sz="9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242618639662707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8693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586287577373101"/>
          <c:y val="0.200885969210433"/>
          <c:w val="0.14189228765515299"/>
          <c:h val="6.105324931344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Mức</a:t>
            </a:r>
            <a:r>
              <a:rPr lang="en-US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giảm trung bình lượng SAN sử dụng hàng tuần trong phối </a:t>
            </a:r>
            <a:r>
              <a:rPr lang="en-U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Trimetazidine 80 mg OD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056780428873499"/>
          <c:y val="2.993386230050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4014289880431604E-2"/>
          <c:y val="0.28800220795063902"/>
          <c:w val="0.88052274715660495"/>
          <c:h val="0.48208157319003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Tất cả Bis cố định +TMZ 80 OD (n=1610)</c:v>
                </c:pt>
                <c:pt idx="1">
                  <c:v>Bis+TMZ 80 OD (n=680)</c:v>
                </c:pt>
                <c:pt idx="2">
                  <c:v>Bis+CCB+TMZ 80 OD (n=529)</c:v>
                </c:pt>
                <c:pt idx="3">
                  <c:v>Bis+ LAN+ TMZ 80 OD (n=187)</c:v>
                </c:pt>
                <c:pt idx="4">
                  <c:v>Bis+ CCB+LAN+TMZ 80 OD (n=214)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4.7</c:v>
                </c:pt>
                <c:pt idx="1">
                  <c:v>3.6</c:v>
                </c:pt>
                <c:pt idx="2">
                  <c:v>5.2</c:v>
                </c:pt>
                <c:pt idx="3">
                  <c:v>5.7</c:v>
                </c:pt>
                <c:pt idx="4">
                  <c:v>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11-4491-B624-CC283E5BC89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Tất cả Bis cố định +TMZ 80 OD (n=1610)</c:v>
                </c:pt>
                <c:pt idx="1">
                  <c:v>Bis+TMZ 80 OD (n=680)</c:v>
                </c:pt>
                <c:pt idx="2">
                  <c:v>Bis+CCB+TMZ 80 OD (n=529)</c:v>
                </c:pt>
                <c:pt idx="3">
                  <c:v>Bis+ LAN+ TMZ 80 OD (n=187)</c:v>
                </c:pt>
                <c:pt idx="4">
                  <c:v>Bis+ CCB+LAN+TMZ 80 OD (n=214)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2.5</c:v>
                </c:pt>
                <c:pt idx="1">
                  <c:v>1.9</c:v>
                </c:pt>
                <c:pt idx="2">
                  <c:v>2.6</c:v>
                </c:pt>
                <c:pt idx="3">
                  <c:v>3.2</c:v>
                </c:pt>
                <c:pt idx="4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11-4491-B624-CC283E5BC89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V3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Tất cả Bis cố định +TMZ 80 OD (n=1610)</c:v>
                </c:pt>
                <c:pt idx="1">
                  <c:v>Bis+TMZ 80 OD (n=680)</c:v>
                </c:pt>
                <c:pt idx="2">
                  <c:v>Bis+CCB+TMZ 80 OD (n=529)</c:v>
                </c:pt>
                <c:pt idx="3">
                  <c:v>Bis+ LAN+ TMZ 80 OD (n=187)</c:v>
                </c:pt>
                <c:pt idx="4">
                  <c:v>Bis+ CCB+LAN+TMZ 80 OD (n=214)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1.1000000000000001</c:v>
                </c:pt>
                <c:pt idx="1">
                  <c:v>0.9</c:v>
                </c:pt>
                <c:pt idx="2">
                  <c:v>1</c:v>
                </c:pt>
                <c:pt idx="3">
                  <c:v>1.5</c:v>
                </c:pt>
                <c:pt idx="4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11-4491-B624-CC283E5BC89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20358160"/>
        <c:axId val="1520361520"/>
      </c:barChart>
      <c:catAx>
        <c:axId val="1520358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Liệu</a:t>
                </a:r>
                <a:r>
                  <a:rPr lang="en-US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pháp chống đau thắt ngực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20361520"/>
        <c:crosses val="autoZero"/>
        <c:auto val="1"/>
        <c:lblAlgn val="ctr"/>
        <c:lblOffset val="100"/>
        <c:noMultiLvlLbl val="0"/>
      </c:catAx>
      <c:valAx>
        <c:axId val="152036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Lượng</a:t>
                </a:r>
                <a:r>
                  <a:rPr lang="en-US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SAN sử dụng trung bình hàng tuần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3.0105828117639143E-2"/>
              <c:y val="0.274412993262881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035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883566637503597"/>
          <c:y val="0.186117521550592"/>
          <c:w val="0.14172086840096401"/>
          <c:h val="5.40176636051096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4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Chỉ số chất lượng cuộc sống EQ-5D-5L</a:t>
            </a:r>
            <a:endParaRPr lang="en-US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1904556093611602"/>
          <c:y val="0.250357142857143"/>
          <c:w val="0.66054469805112803"/>
          <c:h val="0.5779030746156730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6.7+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519-4856-8448-CD8CDE3F9D7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6.4+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519-4856-8448-CD8CDE3F9D7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6.3+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519-4856-8448-CD8CDE3F9D7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6.1+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519-4856-8448-CD8CDE3F9D7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6.3+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7519-4856-8448-CD8CDE3F9D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Bis+CCB+LAN+TMZ 80 OD (n=214)</c:v>
                </c:pt>
                <c:pt idx="1">
                  <c:v>Bis+LAN+TMZ 80 OD (n=187)</c:v>
                </c:pt>
                <c:pt idx="2">
                  <c:v>Bis+CCB+TMZ 80 OD (n=529)</c:v>
                </c:pt>
                <c:pt idx="3">
                  <c:v>Bis+TMZ 80 OD(n=680)</c:v>
                </c:pt>
                <c:pt idx="4">
                  <c:v>Tất cả với Bis cố định+TMZ 80 OD(n=1610)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6.7</c:v>
                </c:pt>
                <c:pt idx="1">
                  <c:v>6.4</c:v>
                </c:pt>
                <c:pt idx="2">
                  <c:v>6.3</c:v>
                </c:pt>
                <c:pt idx="3">
                  <c:v>6.1</c:v>
                </c:pt>
                <c:pt idx="4">
                  <c:v>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519-4856-8448-CD8CDE3F9D7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8.2*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7519-4856-8448-CD8CDE3F9D7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7.7*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7519-4856-8448-CD8CDE3F9D7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7.4*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7519-4856-8448-CD8CDE3F9D7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7.2*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7519-4856-8448-CD8CDE3F9D7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7.5*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7519-4856-8448-CD8CDE3F9D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Bis+CCB+LAN+TMZ 80 OD (n=214)</c:v>
                </c:pt>
                <c:pt idx="1">
                  <c:v>Bis+LAN+TMZ 80 OD (n=187)</c:v>
                </c:pt>
                <c:pt idx="2">
                  <c:v>Bis+CCB+TMZ 80 OD (n=529)</c:v>
                </c:pt>
                <c:pt idx="3">
                  <c:v>Bis+TMZ 80 OD(n=680)</c:v>
                </c:pt>
                <c:pt idx="4">
                  <c:v>Tất cả với Bis cố định+TMZ 80 OD(n=1610)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8.2000000000000011</c:v>
                </c:pt>
                <c:pt idx="1">
                  <c:v>7.7</c:v>
                </c:pt>
                <c:pt idx="2">
                  <c:v>7.4</c:v>
                </c:pt>
                <c:pt idx="3">
                  <c:v>7.2</c:v>
                </c:pt>
                <c:pt idx="4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519-4856-8448-CD8CDE3F9D7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V1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Bis+CCB+LAN+TMZ 80 OD (n=214)</c:v>
                </c:pt>
                <c:pt idx="1">
                  <c:v>Bis+LAN+TMZ 80 OD (n=187)</c:v>
                </c:pt>
                <c:pt idx="2">
                  <c:v>Bis+CCB+TMZ 80 OD (n=529)</c:v>
                </c:pt>
                <c:pt idx="3">
                  <c:v>Bis+TMZ 80 OD(n=680)</c:v>
                </c:pt>
                <c:pt idx="4">
                  <c:v>Tất cả với Bis cố định+TMZ 80 OD(n=1610)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9.6</c:v>
                </c:pt>
                <c:pt idx="1">
                  <c:v>9.2000000000000011</c:v>
                </c:pt>
                <c:pt idx="2">
                  <c:v>8.8000000000000007</c:v>
                </c:pt>
                <c:pt idx="3">
                  <c:v>8.6</c:v>
                </c:pt>
                <c:pt idx="4">
                  <c:v>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519-4856-8448-CD8CDE3F9D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21321920"/>
        <c:axId val="1521324208"/>
      </c:barChart>
      <c:catAx>
        <c:axId val="1521321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21324208"/>
        <c:crosses val="autoZero"/>
        <c:auto val="1"/>
        <c:lblAlgn val="ctr"/>
        <c:lblOffset val="100"/>
        <c:noMultiLvlLbl val="0"/>
      </c:catAx>
      <c:valAx>
        <c:axId val="1521324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2132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719204745715297"/>
          <c:y val="9.8662375757804802E-2"/>
          <c:w val="0.136037242542208"/>
          <c:h val="6.00751801717202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VAS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4569845435987"/>
          <c:y val="0.294007936507937"/>
          <c:w val="0.86996719160104996"/>
          <c:h val="0.546594175728034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Tất cả Bis cố định+TMZ 80 OD (n=1610)</c:v>
                </c:pt>
                <c:pt idx="1">
                  <c:v>Bis+TMZ 80 OD(n=680)</c:v>
                </c:pt>
                <c:pt idx="2">
                  <c:v>Bis+CCB+TMZ 80 OD (n=529)</c:v>
                </c:pt>
                <c:pt idx="3">
                  <c:v>Bis+ LAN+TMZ 80 OD (n=187)</c:v>
                </c:pt>
                <c:pt idx="4">
                  <c:v>Bis+CCB+TMZ 80 OD (n=214)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48.3</c:v>
                </c:pt>
                <c:pt idx="1">
                  <c:v>50.4</c:v>
                </c:pt>
                <c:pt idx="2">
                  <c:v>48.1</c:v>
                </c:pt>
                <c:pt idx="3">
                  <c:v>47.5</c:v>
                </c:pt>
                <c:pt idx="4">
                  <c:v>42.6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37-4AF2-8D03-EEE23BD7F51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Tất cả Bis cố định+TMZ 80 OD (n=1610)</c:v>
                </c:pt>
                <c:pt idx="1">
                  <c:v>Bis+TMZ 80 OD(n=680)</c:v>
                </c:pt>
                <c:pt idx="2">
                  <c:v>Bis+CCB+TMZ 80 OD (n=529)</c:v>
                </c:pt>
                <c:pt idx="3">
                  <c:v>Bis+ LAN+TMZ 80 OD (n=187)</c:v>
                </c:pt>
                <c:pt idx="4">
                  <c:v>Bis+CCB+TMZ 80 OD (n=214)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61.5</c:v>
                </c:pt>
                <c:pt idx="1">
                  <c:v>63</c:v>
                </c:pt>
                <c:pt idx="2">
                  <c:v>61.8</c:v>
                </c:pt>
                <c:pt idx="3">
                  <c:v>60.8</c:v>
                </c:pt>
                <c:pt idx="4">
                  <c:v>56.7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37-4AF2-8D03-EEE23BD7F51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V3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Tất cả Bis cố định+TMZ 80 OD (n=1610)</c:v>
                </c:pt>
                <c:pt idx="1">
                  <c:v>Bis+TMZ 80 OD(n=680)</c:v>
                </c:pt>
                <c:pt idx="2">
                  <c:v>Bis+CCB+TMZ 80 OD (n=529)</c:v>
                </c:pt>
                <c:pt idx="3">
                  <c:v>Bis+ LAN+TMZ 80 OD (n=187)</c:v>
                </c:pt>
                <c:pt idx="4">
                  <c:v>Bis+CCB+TMZ 80 OD (n=214)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75.3</c:v>
                </c:pt>
                <c:pt idx="1">
                  <c:v>76.099999999999994</c:v>
                </c:pt>
                <c:pt idx="2">
                  <c:v>75</c:v>
                </c:pt>
                <c:pt idx="3">
                  <c:v>75.400000000000006</c:v>
                </c:pt>
                <c:pt idx="4">
                  <c:v>73.599999999999994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37-4AF2-8D03-EEE23BD7F51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87020624"/>
        <c:axId val="1487002224"/>
      </c:barChart>
      <c:catAx>
        <c:axId val="148702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87002224"/>
        <c:crosses val="autoZero"/>
        <c:auto val="1"/>
        <c:lblAlgn val="ctr"/>
        <c:lblOffset val="100"/>
        <c:noMultiLvlLbl val="0"/>
      </c:catAx>
      <c:valAx>
        <c:axId val="148700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Thang</a:t>
                </a:r>
                <a:r>
                  <a:rPr lang="en-US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điểm VAS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702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159066054243199"/>
          <c:y val="0.100888468941382"/>
          <c:w val="0.142250746344662"/>
          <c:h val="6.000041994750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0.70406</cdr:x>
      <cdr:y>0.0809</cdr:y>
    </cdr:from>
    <cdr:to>
      <cdr:x>1</cdr:x>
      <cdr:y>0.2349</cdr:y>
    </cdr:to>
    <cdr:sp macro="" textlink="">
      <cdr:nvSpPr>
        <cdr:cNvPr id="2" name="Text Box 9"/>
        <cdr:cNvSpPr txBox="1"/>
      </cdr:nvSpPr>
      <cdr:spPr>
        <a:xfrm xmlns:a="http://schemas.openxmlformats.org/drawingml/2006/main">
          <a:off x="4184651" y="288556"/>
          <a:ext cx="1758949" cy="5492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US" sz="10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* Thay đổi V2 </a:t>
          </a:r>
          <a:r>
            <a:rPr lang="en-US" sz="1000">
              <a:solidFill>
                <a:srgbClr val="FF0000"/>
              </a:solidFill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so với</a:t>
          </a:r>
          <a:r>
            <a:rPr lang="en-US" sz="10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 V1</a:t>
          </a:r>
        </a:p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US" sz="10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+ Thay đổi V3 </a:t>
          </a:r>
          <a:r>
            <a:rPr lang="en-US" sz="1000">
              <a:solidFill>
                <a:srgbClr val="FF0000"/>
              </a:solidFill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so với</a:t>
          </a:r>
          <a:r>
            <a:rPr lang="en-US" sz="10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 V1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0.61325</cdr:x>
      <cdr:y>0.1444</cdr:y>
    </cdr:from>
    <cdr:to>
      <cdr:x>1</cdr:x>
      <cdr:y>0.32882</cdr:y>
    </cdr:to>
    <cdr:sp macro="" textlink="">
      <cdr:nvSpPr>
        <cdr:cNvPr id="2" name="Text Box 12"/>
        <cdr:cNvSpPr txBox="1"/>
      </cdr:nvSpPr>
      <cdr:spPr>
        <a:xfrm xmlns:a="http://schemas.openxmlformats.org/drawingml/2006/main">
          <a:off x="3644901" y="542095"/>
          <a:ext cx="2298699" cy="6923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US" sz="11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* Thay đổi V2 </a:t>
          </a:r>
          <a:r>
            <a:rPr lang="en-US" sz="1100" b="0">
              <a:solidFill>
                <a:srgbClr val="FF0000"/>
              </a:solidFill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so với</a:t>
          </a:r>
          <a:r>
            <a:rPr lang="en-US" sz="1100">
              <a:solidFill>
                <a:srgbClr val="FF0000"/>
              </a:solidFill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 </a:t>
          </a:r>
          <a:r>
            <a:rPr lang="en-US" sz="11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V1 P&lt;0.001</a:t>
          </a:r>
        </a:p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US" sz="11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+ Thay đổi V3 </a:t>
          </a:r>
          <a:r>
            <a:rPr lang="en-US" sz="1100">
              <a:solidFill>
                <a:srgbClr val="FF0000"/>
              </a:solidFill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so với</a:t>
          </a:r>
          <a:r>
            <a:rPr lang="en-US" sz="11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 V1 P&lt;0.001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0.58979</cdr:x>
      <cdr:y>0.06257</cdr:y>
    </cdr:from>
    <cdr:to>
      <cdr:x>1</cdr:x>
      <cdr:y>0.17796</cdr:y>
    </cdr:to>
    <cdr:sp macro="" textlink="">
      <cdr:nvSpPr>
        <cdr:cNvPr id="2" name="Text Box 16"/>
        <cdr:cNvSpPr txBox="1"/>
      </cdr:nvSpPr>
      <cdr:spPr>
        <a:xfrm xmlns:a="http://schemas.openxmlformats.org/drawingml/2006/main">
          <a:off x="3505476" y="205221"/>
          <a:ext cx="2438124" cy="3784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US" sz="10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* Thay đổi V2 sang V1 P&lt;0.001</a:t>
          </a:r>
        </a:p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US" sz="10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+ Thay đổi V3 sang V1 P&lt;0.001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0.62195</cdr:x>
      <cdr:y>0.03727</cdr:y>
    </cdr:from>
    <cdr:to>
      <cdr:x>1</cdr:x>
      <cdr:y>0.30769</cdr:y>
    </cdr:to>
    <cdr:sp macro="" textlink="">
      <cdr:nvSpPr>
        <cdr:cNvPr id="2" name="Text Box 14"/>
        <cdr:cNvSpPr txBox="1"/>
      </cdr:nvSpPr>
      <cdr:spPr>
        <a:xfrm xmlns:a="http://schemas.openxmlformats.org/drawingml/2006/main">
          <a:off x="3688730" y="123290"/>
          <a:ext cx="2242170" cy="8944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US" sz="11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* Thay đổi V2 sang V1 P&lt;0.001</a:t>
          </a:r>
        </a:p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US" sz="11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+ Thay đổi V3 sang V1 P&lt;0.001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0.72857</cdr:x>
      <cdr:y>0.09715</cdr:y>
    </cdr:from>
    <cdr:to>
      <cdr:x>1</cdr:x>
      <cdr:y>0.22203</cdr:y>
    </cdr:to>
    <cdr:sp macro="" textlink="">
      <cdr:nvSpPr>
        <cdr:cNvPr id="2" name="Text Box 16"/>
        <cdr:cNvSpPr txBox="1"/>
      </cdr:nvSpPr>
      <cdr:spPr>
        <a:xfrm xmlns:a="http://schemas.openxmlformats.org/drawingml/2006/main">
          <a:off x="4473747" y="252323"/>
          <a:ext cx="1666703" cy="3243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US" sz="8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*</a:t>
          </a:r>
          <a:r>
            <a:rPr lang="en-US" sz="11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 </a:t>
          </a:r>
          <a:r>
            <a:rPr lang="en-US" sz="8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Thay đổi V2 sang V1 P&lt;0.001</a:t>
          </a:r>
        </a:p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US" sz="8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+ Thay đổi V3 sang V1 P&lt;0.001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0.62308</cdr:x>
      <cdr:y>0.13512</cdr:y>
    </cdr:from>
    <cdr:to>
      <cdr:x>1</cdr:x>
      <cdr:y>0.30695</cdr:y>
    </cdr:to>
    <cdr:sp macro="" textlink="">
      <cdr:nvSpPr>
        <cdr:cNvPr id="2" name="Text Box 16"/>
        <cdr:cNvSpPr txBox="1"/>
      </cdr:nvSpPr>
      <cdr:spPr>
        <a:xfrm xmlns:a="http://schemas.openxmlformats.org/drawingml/2006/main">
          <a:off x="3703338" y="505097"/>
          <a:ext cx="2240262" cy="6423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US" sz="11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* Thay đổi V2 sang V1 P&lt;0.001</a:t>
          </a:r>
        </a:p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US" sz="11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+ Thay đổi V3 sang V1 P&lt;0.001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0.73187</cdr:x>
      <cdr:y>0.08837</cdr:y>
    </cdr:from>
    <cdr:to>
      <cdr:x>1</cdr:x>
      <cdr:y>0.2409</cdr:y>
    </cdr:to>
    <cdr:sp macro="" textlink="">
      <cdr:nvSpPr>
        <cdr:cNvPr id="2" name="Text Box 3"/>
        <cdr:cNvSpPr txBox="1"/>
      </cdr:nvSpPr>
      <cdr:spPr>
        <a:xfrm xmlns:a="http://schemas.openxmlformats.org/drawingml/2006/main">
          <a:off x="4349930" y="285115"/>
          <a:ext cx="1593669" cy="492126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US" sz="11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* </a:t>
          </a:r>
          <a:r>
            <a:rPr lang="en-US" sz="8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Thay đổi V2 sang V1 P&lt;0.001</a:t>
          </a:r>
        </a:p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US" sz="8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+ Thay đổi V3 sang V1 P&lt;0.001</a:t>
          </a:r>
        </a:p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US" sz="11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 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0.64066</cdr:x>
      <cdr:y>0.0833</cdr:y>
    </cdr:from>
    <cdr:to>
      <cdr:x>1</cdr:x>
      <cdr:y>0.2706</cdr:y>
    </cdr:to>
    <cdr:sp macro="" textlink="">
      <cdr:nvSpPr>
        <cdr:cNvPr id="2" name="Text Box 21"/>
        <cdr:cNvSpPr txBox="1"/>
      </cdr:nvSpPr>
      <cdr:spPr>
        <a:xfrm xmlns:a="http://schemas.openxmlformats.org/drawingml/2006/main">
          <a:off x="3824100" y="251782"/>
          <a:ext cx="2144900" cy="5661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US" sz="11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* Thay đổi V2 sang V1 P&lt;0.001</a:t>
          </a:r>
        </a:p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US" sz="1100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+ Thay đổi V3 sang V1 P&lt;0.001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hau 1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A5A5A5"/>
    </a:accent1>
    <a:accent2>
      <a:srgbClr val="ED7D31"/>
    </a:accent2>
    <a:accent3>
      <a:srgbClr val="4472C4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hau 1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A5A5A5"/>
    </a:accent1>
    <a:accent2>
      <a:srgbClr val="ED7D31"/>
    </a:accent2>
    <a:accent3>
      <a:srgbClr val="4472C4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70a83-a269-4dcc-93cc-6b43d53a85b8" xsi:nil="true"/>
    <lcf76f155ced4ddcb4097134ff3c332f xmlns="afd3f665-0c5a-421c-b6e2-b9f82b51bc9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EC4B71C27FC42A633435A60680382" ma:contentTypeVersion="18" ma:contentTypeDescription="Create a new document." ma:contentTypeScope="" ma:versionID="62e8d421ca542faf92f61d2176f8c87d">
  <xsd:schema xmlns:xsd="http://www.w3.org/2001/XMLSchema" xmlns:xs="http://www.w3.org/2001/XMLSchema" xmlns:p="http://schemas.microsoft.com/office/2006/metadata/properties" xmlns:ns2="afd3f665-0c5a-421c-b6e2-b9f82b51bc91" xmlns:ns3="53d70a83-a269-4dcc-93cc-6b43d53a85b8" targetNamespace="http://schemas.microsoft.com/office/2006/metadata/properties" ma:root="true" ma:fieldsID="58f474fe178f9469f13501c098f01503" ns2:_="" ns3:_="">
    <xsd:import namespace="afd3f665-0c5a-421c-b6e2-b9f82b51bc91"/>
    <xsd:import namespace="53d70a83-a269-4dcc-93cc-6b43d53a85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f665-0c5a-421c-b6e2-b9f82b51b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06dc81-7351-40b9-acc0-3b5a169b4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0a83-a269-4dcc-93cc-6b43d53a85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95463-0350-45d1-ba46-9e492cc57842}" ma:internalName="TaxCatchAll" ma:showField="CatchAllData" ma:web="53d70a83-a269-4dcc-93cc-6b43d53a8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87373-86F0-4465-B167-8A8B920AD0A8}">
  <ds:schemaRefs>
    <ds:schemaRef ds:uri="http://schemas.microsoft.com/office/2006/metadata/properties"/>
    <ds:schemaRef ds:uri="http://schemas.microsoft.com/office/infopath/2007/PartnerControls"/>
    <ds:schemaRef ds:uri="53d70a83-a269-4dcc-93cc-6b43d53a85b8"/>
    <ds:schemaRef ds:uri="afd3f665-0c5a-421c-b6e2-b9f82b51bc91"/>
  </ds:schemaRefs>
</ds:datastoreItem>
</file>

<file path=customXml/itemProps2.xml><?xml version="1.0" encoding="utf-8"?>
<ds:datastoreItem xmlns:ds="http://schemas.openxmlformats.org/officeDocument/2006/customXml" ds:itemID="{83FE2008-D8C5-42D7-81AB-339EDA0D1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3f665-0c5a-421c-b6e2-b9f82b51bc91"/>
    <ds:schemaRef ds:uri="53d70a83-a269-4dcc-93cc-6b43d53a8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F819A-18E3-4B86-BBF4-F7D54F605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8798</Words>
  <Characters>31562</Characters>
  <Application>Microsoft Office Word</Application>
  <DocSecurity>0</DocSecurity>
  <Lines>715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40193</CharactersWithSpaces>
  <SharedDoc>false</SharedDoc>
  <HLinks>
    <vt:vector size="6" baseType="variant"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http://orcid.org/0000-0001-8744-7144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Mèo</dc:creator>
  <cp:keywords/>
  <dc:description/>
  <cp:lastModifiedBy>HUYNH TUYET Hoa * VIET NAM</cp:lastModifiedBy>
  <cp:revision>31</cp:revision>
  <dcterms:created xsi:type="dcterms:W3CDTF">2022-05-30T07:53:00Z</dcterms:created>
  <dcterms:modified xsi:type="dcterms:W3CDTF">2024-04-29T04:15:00Z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0x010100ECBEC4B71C27FC42A633435A60680382</vt:lpwstr>
  </property>
  <property fmtid="{D5CDD505-2E9C-101B-9397-08002B2CF9AE}" pid="3" name="MediaServiceImageTags">
    <vt:lpwstr/>
  </property>
  <property fmtid="{D5CDD505-2E9C-101B-9397-08002B2CF9AE}" pid="4" name="GrammarlyDocumentId">
    <vt:lpwstr>5ab2ec6e4ac4ff4c31a3a3ab6ff2e67ef33fcaf693670d5e64dd643763ecf127</vt:lpwstr>
  </property>
</Properties>
</file>